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BC5B7" w14:textId="77777777" w:rsidR="00B05A0A" w:rsidRPr="00C53F63" w:rsidRDefault="00B05A0A" w:rsidP="00B05A0A">
      <w:pPr>
        <w:widowControl w:val="0"/>
        <w:spacing w:after="0" w:line="223" w:lineRule="exact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14:paraId="05BCC4F7" w14:textId="77777777" w:rsidR="00B05A0A" w:rsidRPr="00C53F63" w:rsidRDefault="00B05A0A" w:rsidP="00B05A0A">
      <w:pPr>
        <w:suppressLineNumbers/>
        <w:ind w:right="141"/>
        <w:jc w:val="center"/>
        <w:rPr>
          <w:snapToGrid w:val="0"/>
        </w:rPr>
      </w:pPr>
      <w:bookmarkStart w:id="0" w:name="Shapka"/>
      <w:r w:rsidRPr="00C53F63">
        <w:rPr>
          <w:noProof/>
          <w:lang w:eastAsia="ru-RU"/>
        </w:rPr>
        <w:drawing>
          <wp:inline distT="0" distB="0" distL="0" distR="0" wp14:anchorId="33E38C6C" wp14:editId="3B8EDF4E">
            <wp:extent cx="495300" cy="6381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CF626" w14:textId="77777777" w:rsidR="00B05A0A" w:rsidRPr="00C53F63" w:rsidRDefault="00B05A0A" w:rsidP="00B05A0A">
      <w:pPr>
        <w:pStyle w:val="6"/>
        <w:suppressLineNumbers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3F63">
        <w:rPr>
          <w:rFonts w:ascii="Times New Roman" w:hAnsi="Times New Roman" w:cs="Times New Roman"/>
          <w:color w:val="auto"/>
          <w:sz w:val="28"/>
          <w:szCs w:val="28"/>
        </w:rPr>
        <w:t>АДМИНИСТРАЦИЯ ОЗЕРСКОГО ГОРОДСКОГО ОКРУГА</w:t>
      </w:r>
    </w:p>
    <w:p w14:paraId="78DBCF0B" w14:textId="77777777" w:rsidR="00B05A0A" w:rsidRPr="00C53F63" w:rsidRDefault="00B05A0A" w:rsidP="00B05A0A">
      <w:pPr>
        <w:pStyle w:val="6"/>
        <w:suppressLineNumbers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3F63">
        <w:rPr>
          <w:rFonts w:ascii="Times New Roman" w:hAnsi="Times New Roman" w:cs="Times New Roman"/>
          <w:color w:val="auto"/>
          <w:sz w:val="28"/>
          <w:szCs w:val="28"/>
        </w:rPr>
        <w:t>ЧЕЛЯБИНСКОЙ ОБЛАСТИ</w:t>
      </w:r>
    </w:p>
    <w:p w14:paraId="23A2BE87" w14:textId="77777777" w:rsidR="00B05A0A" w:rsidRPr="00C53F63" w:rsidRDefault="00B05A0A" w:rsidP="00B05A0A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44"/>
          <w:szCs w:val="44"/>
        </w:rPr>
      </w:pPr>
      <w:r w:rsidRPr="00C53F63">
        <w:rPr>
          <w:rFonts w:ascii="Times New Roman" w:hAnsi="Times New Roman" w:cs="Times New Roman"/>
          <w:b/>
          <w:i w:val="0"/>
          <w:color w:val="auto"/>
          <w:sz w:val="44"/>
          <w:szCs w:val="44"/>
        </w:rPr>
        <w:t>ПОСТАНОВЛЕНИЕ</w:t>
      </w:r>
    </w:p>
    <w:p w14:paraId="3573F951" w14:textId="77777777" w:rsidR="00B05A0A" w:rsidRPr="00C53F63" w:rsidRDefault="00B05A0A" w:rsidP="00B05A0A">
      <w:pPr>
        <w:suppressLineNumbers/>
        <w:jc w:val="center"/>
        <w:rPr>
          <w:b/>
          <w:sz w:val="28"/>
        </w:rPr>
      </w:pPr>
    </w:p>
    <w:p w14:paraId="3D305BB6" w14:textId="47107E73" w:rsidR="00B05A0A" w:rsidRPr="00C53F63" w:rsidRDefault="00D6019A" w:rsidP="00D6019A">
      <w:pPr>
        <w:suppressLineNumbers/>
        <w:spacing w:after="0" w:line="240" w:lineRule="auto"/>
        <w:rPr>
          <w:rFonts w:ascii="Times New Roman" w:hAnsi="Times New Roman" w:cs="Times New Roman"/>
          <w:sz w:val="28"/>
        </w:rPr>
      </w:pPr>
      <w:r w:rsidRPr="00C53F63">
        <w:rPr>
          <w:rFonts w:ascii="Times New Roman" w:hAnsi="Times New Roman" w:cs="Times New Roman"/>
          <w:sz w:val="28"/>
        </w:rPr>
        <w:t>__________________ 202</w:t>
      </w:r>
      <w:r w:rsidR="009F60F5">
        <w:rPr>
          <w:rFonts w:ascii="Times New Roman" w:hAnsi="Times New Roman" w:cs="Times New Roman"/>
          <w:sz w:val="28"/>
        </w:rPr>
        <w:t>4</w:t>
      </w:r>
      <w:r w:rsidR="00B05A0A" w:rsidRPr="00C53F63">
        <w:rPr>
          <w:rFonts w:ascii="Times New Roman" w:hAnsi="Times New Roman" w:cs="Times New Roman"/>
          <w:sz w:val="28"/>
        </w:rPr>
        <w:t xml:space="preserve"> г.</w:t>
      </w:r>
      <w:r w:rsidR="00B05A0A" w:rsidRPr="00C53F63">
        <w:rPr>
          <w:rFonts w:ascii="Times New Roman" w:hAnsi="Times New Roman" w:cs="Times New Roman"/>
          <w:sz w:val="28"/>
        </w:rPr>
        <w:tab/>
      </w:r>
      <w:r w:rsidR="00B05A0A" w:rsidRPr="00C53F63">
        <w:rPr>
          <w:rFonts w:ascii="Times New Roman" w:hAnsi="Times New Roman" w:cs="Times New Roman"/>
          <w:sz w:val="28"/>
        </w:rPr>
        <w:tab/>
      </w:r>
      <w:r w:rsidR="00B05A0A" w:rsidRPr="00C53F63">
        <w:rPr>
          <w:rFonts w:ascii="Times New Roman" w:hAnsi="Times New Roman" w:cs="Times New Roman"/>
          <w:sz w:val="28"/>
        </w:rPr>
        <w:tab/>
      </w:r>
      <w:r w:rsidR="00B05A0A" w:rsidRPr="00C53F63">
        <w:rPr>
          <w:rFonts w:ascii="Times New Roman" w:hAnsi="Times New Roman" w:cs="Times New Roman"/>
          <w:sz w:val="28"/>
        </w:rPr>
        <w:tab/>
      </w:r>
      <w:r w:rsidR="00B05A0A" w:rsidRPr="00C53F63">
        <w:rPr>
          <w:rFonts w:ascii="Times New Roman" w:hAnsi="Times New Roman" w:cs="Times New Roman"/>
          <w:sz w:val="28"/>
        </w:rPr>
        <w:tab/>
      </w:r>
      <w:r w:rsidR="00B05A0A" w:rsidRPr="00C53F63">
        <w:rPr>
          <w:rFonts w:ascii="Times New Roman" w:hAnsi="Times New Roman" w:cs="Times New Roman"/>
          <w:sz w:val="28"/>
        </w:rPr>
        <w:tab/>
      </w:r>
      <w:r w:rsidR="00B05A0A" w:rsidRPr="00C53F63">
        <w:rPr>
          <w:rFonts w:ascii="Times New Roman" w:hAnsi="Times New Roman" w:cs="Times New Roman"/>
          <w:sz w:val="28"/>
        </w:rPr>
        <w:tab/>
        <w:t>№_______</w:t>
      </w:r>
    </w:p>
    <w:bookmarkEnd w:id="0"/>
    <w:p w14:paraId="033B334E" w14:textId="77777777" w:rsidR="00B05A0A" w:rsidRPr="00C53F63" w:rsidRDefault="00B05A0A" w:rsidP="00D6019A">
      <w:pPr>
        <w:suppressLineNumbers/>
        <w:spacing w:after="0" w:line="240" w:lineRule="auto"/>
        <w:rPr>
          <w:rFonts w:ascii="Times New Roman" w:hAnsi="Times New Roman" w:cs="Times New Roman"/>
          <w:sz w:val="28"/>
        </w:rPr>
      </w:pPr>
    </w:p>
    <w:p w14:paraId="112BF72E" w14:textId="77777777" w:rsidR="00B05A0A" w:rsidRPr="00C53F63" w:rsidRDefault="00B05A0A" w:rsidP="00D6019A">
      <w:pPr>
        <w:suppressLineNumbers/>
        <w:spacing w:after="0" w:line="240" w:lineRule="auto"/>
        <w:rPr>
          <w:rFonts w:ascii="Times New Roman" w:hAnsi="Times New Roman" w:cs="Times New Roman"/>
          <w:sz w:val="28"/>
        </w:rPr>
      </w:pPr>
    </w:p>
    <w:p w14:paraId="5EB649E5" w14:textId="77777777" w:rsidR="002D04D9" w:rsidRPr="00C53F63" w:rsidRDefault="00B05A0A" w:rsidP="002D04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bookmarkStart w:id="1" w:name="DokNai"/>
      <w:r w:rsidRPr="00C53F63">
        <w:rPr>
          <w:rFonts w:ascii="Times New Roman" w:hAnsi="Times New Roman" w:cs="Times New Roman"/>
          <w:b/>
          <w:sz w:val="28"/>
        </w:rPr>
        <w:t>Об утверждении муниципальной программы</w:t>
      </w:r>
      <w:r w:rsidR="002D04D9" w:rsidRPr="00C53F6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14:paraId="123DD127" w14:textId="77777777" w:rsidR="002D04D9" w:rsidRPr="00C53F63" w:rsidRDefault="002D04D9" w:rsidP="002D04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C53F6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«Развитие системы социальной защиты населения </w:t>
      </w:r>
    </w:p>
    <w:p w14:paraId="688D7B6A" w14:textId="77777777" w:rsidR="001C5C74" w:rsidRPr="00C53F63" w:rsidRDefault="002D04D9" w:rsidP="001C5C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C53F6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Озерского городского округа»</w:t>
      </w:r>
      <w:bookmarkEnd w:id="1"/>
    </w:p>
    <w:p w14:paraId="16C47ED5" w14:textId="77777777" w:rsidR="00B05A0A" w:rsidRPr="00C53F63" w:rsidRDefault="00B05A0A" w:rsidP="00D6019A">
      <w:pPr>
        <w:suppressLineNumbers/>
        <w:spacing w:after="0" w:line="240" w:lineRule="auto"/>
        <w:rPr>
          <w:rFonts w:ascii="Times New Roman" w:hAnsi="Times New Roman" w:cs="Times New Roman"/>
          <w:sz w:val="28"/>
        </w:rPr>
      </w:pPr>
    </w:p>
    <w:p w14:paraId="0B426562" w14:textId="77777777" w:rsidR="00B05A0A" w:rsidRPr="00C53F63" w:rsidRDefault="00B05A0A" w:rsidP="00D6019A">
      <w:pPr>
        <w:suppressLineNumbers/>
        <w:spacing w:after="0" w:line="240" w:lineRule="auto"/>
        <w:rPr>
          <w:rFonts w:ascii="Times New Roman" w:hAnsi="Times New Roman" w:cs="Times New Roman"/>
          <w:sz w:val="28"/>
        </w:rPr>
      </w:pPr>
    </w:p>
    <w:p w14:paraId="0D381654" w14:textId="32ECA7D8" w:rsidR="002D04D9" w:rsidRPr="00C53F63" w:rsidRDefault="00B05A0A" w:rsidP="002D04D9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3F6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C53F6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179</w:t>
        </w:r>
      </w:hyperlink>
      <w:r w:rsidRPr="00C53F6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proofErr w:type="gramStart"/>
      <w:r w:rsidRPr="00C53F63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6625CE">
        <w:rPr>
          <w:rFonts w:ascii="Times New Roman" w:hAnsi="Times New Roman" w:cs="Times New Roman"/>
          <w:sz w:val="28"/>
          <w:szCs w:val="28"/>
        </w:rPr>
        <w:t xml:space="preserve"> внесенными</w:t>
      </w:r>
      <w:proofErr w:type="gramEnd"/>
      <w:r w:rsidR="006625CE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60787A">
        <w:rPr>
          <w:rFonts w:ascii="Times New Roman" w:hAnsi="Times New Roman" w:cs="Times New Roman"/>
          <w:sz w:val="28"/>
          <w:szCs w:val="28"/>
        </w:rPr>
        <w:t xml:space="preserve"> в решение Собрания депутатов Озерского городского округа от 26.12.2023 № 231 «О бюджете Озерского городского округа на 2024 год и на плановый период 2025 и 2026 годов» </w:t>
      </w:r>
      <w:r w:rsidRPr="00C53F6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3BBD510F" w14:textId="7C0D5EAC" w:rsidR="00B05A0A" w:rsidRPr="00C53F63" w:rsidRDefault="00B05A0A" w:rsidP="008437E0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3F63">
        <w:rPr>
          <w:rFonts w:ascii="Times New Roman" w:hAnsi="Times New Roman" w:cs="Times New Roman"/>
          <w:sz w:val="28"/>
          <w:szCs w:val="28"/>
        </w:rPr>
        <w:t xml:space="preserve">1. </w:t>
      </w:r>
      <w:r w:rsidR="0060787A">
        <w:rPr>
          <w:rFonts w:ascii="Times New Roman" w:hAnsi="Times New Roman" w:cs="Times New Roman"/>
          <w:sz w:val="28"/>
          <w:szCs w:val="28"/>
        </w:rPr>
        <w:t>У</w:t>
      </w:r>
      <w:r w:rsidRPr="00C53F63">
        <w:rPr>
          <w:rFonts w:ascii="Times New Roman" w:hAnsi="Times New Roman" w:cs="Times New Roman"/>
          <w:sz w:val="28"/>
          <w:szCs w:val="28"/>
        </w:rPr>
        <w:t>твердить муниципа</w:t>
      </w:r>
      <w:r w:rsidR="008437E0" w:rsidRPr="00C53F63">
        <w:rPr>
          <w:rFonts w:ascii="Times New Roman" w:hAnsi="Times New Roman" w:cs="Times New Roman"/>
          <w:sz w:val="28"/>
          <w:szCs w:val="28"/>
        </w:rPr>
        <w:t>льную программу «</w:t>
      </w:r>
      <w:r w:rsidR="002D04D9" w:rsidRPr="00C53F63">
        <w:rPr>
          <w:rFonts w:ascii="Times New Roman" w:eastAsia="Times New Roman" w:hAnsi="Times New Roman" w:cs="Courier New"/>
          <w:sz w:val="28"/>
          <w:szCs w:val="28"/>
          <w:lang w:eastAsia="ru-RU"/>
        </w:rPr>
        <w:t>Развитие системы социальной защиты населения Озерского городского округа».</w:t>
      </w:r>
      <w:r w:rsidRPr="00C53F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B7D4B" w14:textId="6B13B61E" w:rsidR="00B05A0A" w:rsidRPr="00C53F63" w:rsidRDefault="006D4F5D" w:rsidP="00D6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5A0A" w:rsidRPr="00C53F63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8437E0" w:rsidRPr="00C53F63">
        <w:rPr>
          <w:rFonts w:ascii="Times New Roman" w:hAnsi="Times New Roman" w:cs="Times New Roman"/>
          <w:sz w:val="28"/>
          <w:szCs w:val="28"/>
        </w:rPr>
        <w:t xml:space="preserve">ние </w:t>
      </w:r>
      <w:r w:rsidR="009D413C">
        <w:rPr>
          <w:rFonts w:ascii="Times New Roman" w:hAnsi="Times New Roman" w:cs="Times New Roman"/>
          <w:sz w:val="28"/>
          <w:szCs w:val="28"/>
        </w:rPr>
        <w:t>распростран</w:t>
      </w:r>
      <w:r w:rsidR="0060787A">
        <w:rPr>
          <w:rFonts w:ascii="Times New Roman" w:hAnsi="Times New Roman" w:cs="Times New Roman"/>
          <w:sz w:val="28"/>
          <w:szCs w:val="28"/>
        </w:rPr>
        <w:t>ить</w:t>
      </w:r>
      <w:r w:rsidR="009D413C">
        <w:rPr>
          <w:rFonts w:ascii="Times New Roman" w:hAnsi="Times New Roman" w:cs="Times New Roman"/>
          <w:sz w:val="28"/>
          <w:szCs w:val="28"/>
        </w:rPr>
        <w:t xml:space="preserve"> </w:t>
      </w:r>
      <w:r w:rsidR="00A30D18">
        <w:rPr>
          <w:rFonts w:ascii="Times New Roman" w:hAnsi="Times New Roman" w:cs="Times New Roman"/>
          <w:sz w:val="28"/>
          <w:szCs w:val="28"/>
        </w:rPr>
        <w:t>на правоотношения, возникшие с 30</w:t>
      </w:r>
      <w:r w:rsidR="009D413C">
        <w:rPr>
          <w:rFonts w:ascii="Times New Roman" w:hAnsi="Times New Roman" w:cs="Times New Roman"/>
          <w:sz w:val="28"/>
          <w:szCs w:val="28"/>
        </w:rPr>
        <w:t>.0</w:t>
      </w:r>
      <w:r w:rsidR="00A30D18">
        <w:rPr>
          <w:rFonts w:ascii="Times New Roman" w:hAnsi="Times New Roman" w:cs="Times New Roman"/>
          <w:sz w:val="28"/>
          <w:szCs w:val="28"/>
        </w:rPr>
        <w:t>9</w:t>
      </w:r>
      <w:r w:rsidR="009D413C">
        <w:rPr>
          <w:rFonts w:ascii="Times New Roman" w:hAnsi="Times New Roman" w:cs="Times New Roman"/>
          <w:sz w:val="28"/>
          <w:szCs w:val="28"/>
        </w:rPr>
        <w:t>.2024</w:t>
      </w:r>
      <w:r w:rsidR="00B05A0A" w:rsidRPr="00C53F63">
        <w:rPr>
          <w:rFonts w:ascii="Times New Roman" w:hAnsi="Times New Roman" w:cs="Times New Roman"/>
          <w:sz w:val="28"/>
          <w:szCs w:val="28"/>
        </w:rPr>
        <w:t>.</w:t>
      </w:r>
    </w:p>
    <w:p w14:paraId="4762A613" w14:textId="2835AFB8" w:rsidR="004B2AF4" w:rsidRPr="00C53F63" w:rsidRDefault="006D4F5D" w:rsidP="00D6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</w:t>
      </w:r>
      <w:r w:rsidR="004B2AF4" w:rsidRPr="00C53F63">
        <w:rPr>
          <w:rFonts w:ascii="Times New Roman" w:hAnsi="Times New Roman" w:cs="Times New Roman"/>
          <w:sz w:val="28"/>
          <w:szCs w:val="28"/>
        </w:rPr>
        <w:t xml:space="preserve"> администрации Озерского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Челябинской области от 2</w:t>
      </w:r>
      <w:r w:rsidR="00A30D18">
        <w:rPr>
          <w:rFonts w:ascii="Times New Roman" w:hAnsi="Times New Roman" w:cs="Times New Roman"/>
          <w:sz w:val="28"/>
          <w:szCs w:val="28"/>
        </w:rPr>
        <w:t>0</w:t>
      </w:r>
      <w:r w:rsidR="004B2AF4" w:rsidRPr="00C53F63">
        <w:rPr>
          <w:rFonts w:ascii="Times New Roman" w:hAnsi="Times New Roman" w:cs="Times New Roman"/>
          <w:sz w:val="28"/>
          <w:szCs w:val="28"/>
        </w:rPr>
        <w:t>.</w:t>
      </w:r>
      <w:r w:rsidR="00A30D1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30D18">
        <w:rPr>
          <w:rFonts w:ascii="Times New Roman" w:hAnsi="Times New Roman" w:cs="Times New Roman"/>
          <w:sz w:val="28"/>
          <w:szCs w:val="28"/>
        </w:rPr>
        <w:t>4</w:t>
      </w:r>
      <w:r w:rsidR="004B2AF4" w:rsidRPr="00C53F63">
        <w:rPr>
          <w:rFonts w:ascii="Times New Roman" w:hAnsi="Times New Roman" w:cs="Times New Roman"/>
          <w:sz w:val="28"/>
          <w:szCs w:val="28"/>
        </w:rPr>
        <w:t xml:space="preserve"> № </w:t>
      </w:r>
      <w:r w:rsidR="00A30D18">
        <w:rPr>
          <w:rFonts w:ascii="Times New Roman" w:hAnsi="Times New Roman" w:cs="Times New Roman"/>
          <w:sz w:val="28"/>
          <w:szCs w:val="28"/>
        </w:rPr>
        <w:t>1361</w:t>
      </w:r>
      <w:r w:rsidR="00345869" w:rsidRPr="00C53F63">
        <w:rPr>
          <w:rFonts w:ascii="Times New Roman" w:hAnsi="Times New Roman" w:cs="Times New Roman"/>
          <w:sz w:val="28"/>
          <w:szCs w:val="28"/>
        </w:rPr>
        <w:t>.</w:t>
      </w:r>
    </w:p>
    <w:p w14:paraId="2E89FC19" w14:textId="77777777" w:rsidR="00B05A0A" w:rsidRPr="00C53F63" w:rsidRDefault="00170876" w:rsidP="00D6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63">
        <w:rPr>
          <w:rFonts w:ascii="Times New Roman" w:hAnsi="Times New Roman" w:cs="Times New Roman"/>
          <w:sz w:val="28"/>
          <w:szCs w:val="28"/>
        </w:rPr>
        <w:t>4</w:t>
      </w:r>
      <w:r w:rsidR="00B05A0A" w:rsidRPr="00C53F63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«Озерский вестник» и разместить на официальном сайте органов местного самоуправления Озерского городского округа Челябинской области.</w:t>
      </w:r>
    </w:p>
    <w:p w14:paraId="7E9912B6" w14:textId="3C7C132E" w:rsidR="00B05A0A" w:rsidRPr="00E216DB" w:rsidRDefault="00170876" w:rsidP="00D6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63">
        <w:rPr>
          <w:rFonts w:ascii="Times New Roman" w:hAnsi="Times New Roman" w:cs="Times New Roman"/>
          <w:sz w:val="28"/>
          <w:szCs w:val="28"/>
        </w:rPr>
        <w:t>5</w:t>
      </w:r>
      <w:r w:rsidR="00B05A0A" w:rsidRPr="00C53F63">
        <w:rPr>
          <w:rFonts w:ascii="Times New Roman" w:hAnsi="Times New Roman" w:cs="Times New Roman"/>
          <w:sz w:val="28"/>
          <w:szCs w:val="28"/>
        </w:rPr>
        <w:t>. Контроль за выполнением настоя</w:t>
      </w:r>
      <w:r w:rsidR="00E216DB">
        <w:rPr>
          <w:rFonts w:ascii="Times New Roman" w:hAnsi="Times New Roman" w:cs="Times New Roman"/>
          <w:sz w:val="28"/>
          <w:szCs w:val="28"/>
        </w:rPr>
        <w:t>щего постановления возложить на заместителя</w:t>
      </w:r>
      <w:r w:rsidR="00B05A0A" w:rsidRPr="00C53F63">
        <w:rPr>
          <w:rFonts w:ascii="Times New Roman" w:hAnsi="Times New Roman" w:cs="Times New Roman"/>
          <w:sz w:val="28"/>
          <w:szCs w:val="28"/>
        </w:rPr>
        <w:t xml:space="preserve"> главы Озерского городского округа </w:t>
      </w:r>
      <w:proofErr w:type="spellStart"/>
      <w:r w:rsidR="00E216DB" w:rsidRPr="00E216DB">
        <w:rPr>
          <w:rFonts w:ascii="Times New Roman" w:hAnsi="Times New Roman" w:cs="Times New Roman"/>
          <w:sz w:val="28"/>
          <w:szCs w:val="28"/>
        </w:rPr>
        <w:t>Жмайло</w:t>
      </w:r>
      <w:proofErr w:type="spellEnd"/>
      <w:r w:rsidR="00E216DB" w:rsidRPr="00E216DB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516FC2D5" w14:textId="77777777" w:rsidR="00B05A0A" w:rsidRPr="00C53F63" w:rsidRDefault="00B05A0A" w:rsidP="00D60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9242D0" w14:textId="77777777" w:rsidR="00B05A0A" w:rsidRPr="00C53F63" w:rsidRDefault="00B05A0A" w:rsidP="00D6019A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511A12CF" w14:textId="77777777" w:rsidR="008437E0" w:rsidRPr="00C53F63" w:rsidRDefault="008437E0" w:rsidP="00D6019A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70506297" w14:textId="780799AA" w:rsidR="00B05A0A" w:rsidRPr="00C53F63" w:rsidRDefault="00B05A0A" w:rsidP="00D6019A">
      <w:pPr>
        <w:pStyle w:val="af0"/>
        <w:ind w:left="0" w:firstLine="0"/>
        <w:jc w:val="left"/>
        <w:rPr>
          <w:b w:val="0"/>
        </w:rPr>
      </w:pPr>
      <w:bookmarkStart w:id="2" w:name="Pdp"/>
      <w:r w:rsidRPr="00C53F63">
        <w:rPr>
          <w:b w:val="0"/>
        </w:rPr>
        <w:t xml:space="preserve">Глава Озерского городского округа     </w:t>
      </w:r>
      <w:r w:rsidR="00A30D18">
        <w:rPr>
          <w:b w:val="0"/>
        </w:rPr>
        <w:t xml:space="preserve">                               </w:t>
      </w:r>
      <w:r w:rsidRPr="00C53F63">
        <w:rPr>
          <w:b w:val="0"/>
        </w:rPr>
        <w:t xml:space="preserve">           </w:t>
      </w:r>
      <w:bookmarkEnd w:id="2"/>
      <w:r w:rsidR="00A30D18">
        <w:rPr>
          <w:b w:val="0"/>
        </w:rPr>
        <w:t xml:space="preserve">С.Н. </w:t>
      </w:r>
      <w:proofErr w:type="spellStart"/>
      <w:r w:rsidR="00A30D18">
        <w:rPr>
          <w:b w:val="0"/>
        </w:rPr>
        <w:t>Гергенрейдер</w:t>
      </w:r>
      <w:proofErr w:type="spellEnd"/>
    </w:p>
    <w:p w14:paraId="56E3416D" w14:textId="77777777" w:rsidR="00B05A0A" w:rsidRPr="00C53F63" w:rsidRDefault="00B05A0A" w:rsidP="00D6019A">
      <w:pPr>
        <w:pStyle w:val="af0"/>
        <w:ind w:left="0" w:firstLine="0"/>
        <w:jc w:val="left"/>
        <w:rPr>
          <w:b w:val="0"/>
        </w:rPr>
      </w:pPr>
    </w:p>
    <w:p w14:paraId="6751D520" w14:textId="77777777" w:rsidR="00B05A0A" w:rsidRPr="00C53F63" w:rsidRDefault="00B05A0A" w:rsidP="00D6019A">
      <w:pPr>
        <w:pStyle w:val="af0"/>
        <w:ind w:left="0" w:firstLine="0"/>
        <w:jc w:val="left"/>
        <w:rPr>
          <w:b w:val="0"/>
        </w:rPr>
      </w:pPr>
    </w:p>
    <w:p w14:paraId="496A275B" w14:textId="77777777" w:rsidR="00B05A0A" w:rsidRPr="00C53F63" w:rsidRDefault="00B05A0A" w:rsidP="00D6019A">
      <w:pPr>
        <w:pStyle w:val="af0"/>
        <w:ind w:left="0" w:firstLine="0"/>
        <w:jc w:val="left"/>
        <w:rPr>
          <w:b w:val="0"/>
        </w:rPr>
      </w:pPr>
    </w:p>
    <w:p w14:paraId="0874BC22" w14:textId="77777777" w:rsidR="00B05A0A" w:rsidRPr="00C53F63" w:rsidRDefault="00B05A0A" w:rsidP="00D6019A">
      <w:pPr>
        <w:pStyle w:val="af0"/>
        <w:ind w:left="0" w:firstLine="0"/>
        <w:jc w:val="left"/>
        <w:rPr>
          <w:b w:val="0"/>
        </w:rPr>
      </w:pPr>
    </w:p>
    <w:p w14:paraId="01621150" w14:textId="77777777" w:rsidR="00B05A0A" w:rsidRPr="00C53F63" w:rsidRDefault="00B05A0A" w:rsidP="00D6019A">
      <w:pPr>
        <w:pStyle w:val="af0"/>
        <w:ind w:left="0" w:firstLine="0"/>
        <w:jc w:val="left"/>
        <w:rPr>
          <w:b w:val="0"/>
        </w:rPr>
      </w:pPr>
    </w:p>
    <w:p w14:paraId="2A3EDCF1" w14:textId="77777777" w:rsidR="00B05A0A" w:rsidRPr="00C53F63" w:rsidRDefault="00B05A0A" w:rsidP="00D6019A">
      <w:pPr>
        <w:pStyle w:val="af0"/>
        <w:ind w:left="0" w:firstLine="0"/>
        <w:jc w:val="left"/>
        <w:rPr>
          <w:b w:val="0"/>
        </w:rPr>
      </w:pPr>
    </w:p>
    <w:p w14:paraId="48AEC9D7" w14:textId="77777777" w:rsidR="00B05A0A" w:rsidRPr="00C53F63" w:rsidRDefault="00B05A0A" w:rsidP="00D6019A">
      <w:pPr>
        <w:pStyle w:val="af0"/>
        <w:ind w:left="0" w:firstLine="0"/>
        <w:jc w:val="left"/>
        <w:rPr>
          <w:b w:val="0"/>
        </w:rPr>
      </w:pPr>
    </w:p>
    <w:p w14:paraId="74821C99" w14:textId="77777777" w:rsidR="00B05A0A" w:rsidRPr="00C53F63" w:rsidRDefault="00B05A0A" w:rsidP="00D6019A">
      <w:pPr>
        <w:pStyle w:val="af0"/>
        <w:ind w:left="0" w:firstLine="0"/>
        <w:jc w:val="left"/>
        <w:rPr>
          <w:b w:val="0"/>
        </w:rPr>
      </w:pPr>
    </w:p>
    <w:p w14:paraId="3E9019DC" w14:textId="77777777" w:rsidR="00B05A0A" w:rsidRPr="00C53F63" w:rsidRDefault="00B05A0A" w:rsidP="00D6019A">
      <w:pPr>
        <w:pStyle w:val="af0"/>
        <w:ind w:left="0" w:firstLine="0"/>
        <w:jc w:val="left"/>
        <w:rPr>
          <w:b w:val="0"/>
        </w:rPr>
      </w:pPr>
    </w:p>
    <w:p w14:paraId="393CE590" w14:textId="77777777" w:rsidR="00B05A0A" w:rsidRPr="00C53F63" w:rsidRDefault="00B05A0A" w:rsidP="00D6019A">
      <w:pPr>
        <w:pStyle w:val="af0"/>
        <w:ind w:left="0" w:firstLine="0"/>
        <w:jc w:val="left"/>
        <w:rPr>
          <w:b w:val="0"/>
        </w:rPr>
      </w:pPr>
    </w:p>
    <w:p w14:paraId="703F9A94" w14:textId="77777777" w:rsidR="00B05A0A" w:rsidRPr="00C53F63" w:rsidRDefault="00B05A0A" w:rsidP="00D6019A">
      <w:pPr>
        <w:pStyle w:val="af0"/>
        <w:ind w:left="0" w:firstLine="0"/>
        <w:jc w:val="left"/>
        <w:rPr>
          <w:b w:val="0"/>
        </w:rPr>
      </w:pPr>
    </w:p>
    <w:p w14:paraId="531A14BA" w14:textId="77777777" w:rsidR="00B05A0A" w:rsidRPr="00C53F63" w:rsidRDefault="00B05A0A" w:rsidP="00D6019A">
      <w:pPr>
        <w:pStyle w:val="af0"/>
        <w:ind w:left="0" w:firstLine="0"/>
        <w:jc w:val="left"/>
        <w:rPr>
          <w:b w:val="0"/>
        </w:rPr>
      </w:pPr>
    </w:p>
    <w:p w14:paraId="57934F18" w14:textId="77777777" w:rsidR="00B05A0A" w:rsidRPr="00C53F63" w:rsidRDefault="00B05A0A" w:rsidP="008437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53F63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14:paraId="494E30DF" w14:textId="77777777" w:rsidR="002D04D9" w:rsidRPr="00C53F63" w:rsidRDefault="00B05A0A" w:rsidP="002D04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3F6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14:paraId="57B5BD17" w14:textId="77777777" w:rsidR="002D04D9" w:rsidRPr="00C53F63" w:rsidRDefault="002D04D9" w:rsidP="002D04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53F63">
        <w:rPr>
          <w:rFonts w:ascii="Times New Roman" w:hAnsi="Times New Roman" w:cs="Times New Roman"/>
          <w:sz w:val="28"/>
          <w:szCs w:val="28"/>
        </w:rPr>
        <w:t>«</w:t>
      </w:r>
      <w:r w:rsidRPr="00C53F6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Развитие системы социальной защиты населения </w:t>
      </w:r>
    </w:p>
    <w:p w14:paraId="722412A3" w14:textId="77777777" w:rsidR="002D04D9" w:rsidRPr="00C53F63" w:rsidRDefault="002D04D9" w:rsidP="002D04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53F63">
        <w:rPr>
          <w:rFonts w:ascii="Times New Roman" w:eastAsia="Times New Roman" w:hAnsi="Times New Roman" w:cs="Courier New"/>
          <w:sz w:val="28"/>
          <w:szCs w:val="28"/>
          <w:lang w:eastAsia="ru-RU"/>
        </w:rPr>
        <w:t>Озерского городского округа»</w:t>
      </w:r>
    </w:p>
    <w:p w14:paraId="6CEBFE02" w14:textId="77777777" w:rsidR="00B05A0A" w:rsidRPr="00C53F63" w:rsidRDefault="00B05A0A" w:rsidP="008437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47C8A3D" w14:textId="77777777" w:rsidR="00B05A0A" w:rsidRPr="00C53F63" w:rsidRDefault="00B05A0A" w:rsidP="0084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F63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14:paraId="28D01536" w14:textId="62712785" w:rsidR="00B05A0A" w:rsidRPr="00C53F63" w:rsidRDefault="00E216DB" w:rsidP="0084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B05A0A" w:rsidRPr="00C53F63">
        <w:rPr>
          <w:rFonts w:ascii="Times New Roman" w:hAnsi="Times New Roman" w:cs="Times New Roman"/>
          <w:bCs/>
          <w:sz w:val="28"/>
          <w:szCs w:val="28"/>
        </w:rPr>
        <w:t xml:space="preserve">аместитель главы </w:t>
      </w:r>
    </w:p>
    <w:p w14:paraId="51CA844B" w14:textId="4489F1F5" w:rsidR="00B05A0A" w:rsidRPr="00C53F63" w:rsidRDefault="00B05A0A" w:rsidP="0084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F63">
        <w:rPr>
          <w:rFonts w:ascii="Times New Roman" w:hAnsi="Times New Roman" w:cs="Times New Roman"/>
          <w:bCs/>
          <w:sz w:val="28"/>
          <w:szCs w:val="28"/>
        </w:rPr>
        <w:t xml:space="preserve">Озерского городского округа                     _______________ </w:t>
      </w:r>
      <w:r w:rsidR="00E216DB">
        <w:rPr>
          <w:rFonts w:ascii="Times New Roman" w:hAnsi="Times New Roman" w:cs="Times New Roman"/>
          <w:bCs/>
          <w:sz w:val="28"/>
          <w:szCs w:val="28"/>
        </w:rPr>
        <w:t xml:space="preserve">А.И. </w:t>
      </w:r>
      <w:proofErr w:type="spellStart"/>
      <w:r w:rsidR="00E216DB">
        <w:rPr>
          <w:rFonts w:ascii="Times New Roman" w:hAnsi="Times New Roman" w:cs="Times New Roman"/>
          <w:bCs/>
          <w:sz w:val="28"/>
          <w:szCs w:val="28"/>
        </w:rPr>
        <w:t>Жмайло</w:t>
      </w:r>
      <w:proofErr w:type="spellEnd"/>
    </w:p>
    <w:p w14:paraId="61421C9E" w14:textId="77777777" w:rsidR="00B05A0A" w:rsidRPr="00C53F63" w:rsidRDefault="00B05A0A" w:rsidP="0084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F63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(подпись)</w:t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</w:p>
    <w:p w14:paraId="267A1228" w14:textId="77777777" w:rsidR="00B05A0A" w:rsidRPr="00C53F63" w:rsidRDefault="00B05A0A" w:rsidP="0084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F63">
        <w:rPr>
          <w:rFonts w:ascii="Times New Roman" w:hAnsi="Times New Roman" w:cs="Times New Roman"/>
          <w:bCs/>
          <w:sz w:val="28"/>
          <w:szCs w:val="28"/>
        </w:rPr>
        <w:t xml:space="preserve">Начальник правового Управления </w:t>
      </w:r>
    </w:p>
    <w:p w14:paraId="34174839" w14:textId="77777777" w:rsidR="00B05A0A" w:rsidRPr="00C53F63" w:rsidRDefault="00B05A0A" w:rsidP="0084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F63">
        <w:rPr>
          <w:rFonts w:ascii="Times New Roman" w:hAnsi="Times New Roman" w:cs="Times New Roman"/>
          <w:bCs/>
          <w:sz w:val="28"/>
          <w:szCs w:val="28"/>
        </w:rPr>
        <w:t xml:space="preserve">администрации Озерского городского </w:t>
      </w:r>
    </w:p>
    <w:p w14:paraId="7C3A7551" w14:textId="77777777" w:rsidR="00B05A0A" w:rsidRPr="00C53F63" w:rsidRDefault="00B05A0A" w:rsidP="0084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F63">
        <w:rPr>
          <w:rFonts w:ascii="Times New Roman" w:hAnsi="Times New Roman" w:cs="Times New Roman"/>
          <w:bCs/>
          <w:sz w:val="28"/>
          <w:szCs w:val="28"/>
        </w:rPr>
        <w:t xml:space="preserve">округа                                                             </w:t>
      </w:r>
      <w:r w:rsidRPr="00C53F63">
        <w:rPr>
          <w:rFonts w:ascii="Times New Roman" w:hAnsi="Times New Roman" w:cs="Times New Roman"/>
          <w:sz w:val="28"/>
          <w:szCs w:val="28"/>
        </w:rPr>
        <w:t xml:space="preserve">______________ Н.В. </w:t>
      </w:r>
      <w:proofErr w:type="spellStart"/>
      <w:r w:rsidRPr="00C53F63">
        <w:rPr>
          <w:rFonts w:ascii="Times New Roman" w:hAnsi="Times New Roman" w:cs="Times New Roman"/>
          <w:sz w:val="28"/>
          <w:szCs w:val="28"/>
        </w:rPr>
        <w:t>Гунина</w:t>
      </w:r>
      <w:proofErr w:type="spellEnd"/>
    </w:p>
    <w:p w14:paraId="69B3909F" w14:textId="77777777" w:rsidR="00B05A0A" w:rsidRPr="00C53F63" w:rsidRDefault="00B05A0A" w:rsidP="0084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  <w:t xml:space="preserve">                                 (подпись)</w:t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</w:p>
    <w:p w14:paraId="28C008B1" w14:textId="14CD6BC5" w:rsidR="00B05A0A" w:rsidRPr="00C53F63" w:rsidRDefault="00A6448E" w:rsidP="0084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</w:t>
      </w:r>
      <w:r w:rsidR="00B05A0A" w:rsidRPr="00C53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05A0A" w:rsidRPr="00C53F63">
        <w:rPr>
          <w:rFonts w:ascii="Times New Roman" w:hAnsi="Times New Roman" w:cs="Times New Roman"/>
          <w:sz w:val="28"/>
          <w:szCs w:val="28"/>
        </w:rPr>
        <w:t xml:space="preserve">правления экономики </w:t>
      </w:r>
    </w:p>
    <w:p w14:paraId="6A1A3B7A" w14:textId="77777777" w:rsidR="00B05A0A" w:rsidRPr="00C53F63" w:rsidRDefault="00B05A0A" w:rsidP="0084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F63">
        <w:rPr>
          <w:rFonts w:ascii="Times New Roman" w:hAnsi="Times New Roman" w:cs="Times New Roman"/>
          <w:sz w:val="28"/>
          <w:szCs w:val="28"/>
        </w:rPr>
        <w:t xml:space="preserve">администрации Озерского городского </w:t>
      </w:r>
    </w:p>
    <w:p w14:paraId="0B68949C" w14:textId="18EE14ED" w:rsidR="00B05A0A" w:rsidRPr="00C53F63" w:rsidRDefault="00B05A0A" w:rsidP="0084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F63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         ______________ </w:t>
      </w:r>
      <w:r w:rsidR="0027249A">
        <w:rPr>
          <w:rFonts w:ascii="Times New Roman" w:hAnsi="Times New Roman" w:cs="Times New Roman"/>
          <w:sz w:val="28"/>
          <w:szCs w:val="28"/>
        </w:rPr>
        <w:t>Е.О. Мартынюк</w:t>
      </w:r>
    </w:p>
    <w:p w14:paraId="4619DD9E" w14:textId="77777777" w:rsidR="00B05A0A" w:rsidRPr="00C53F63" w:rsidRDefault="00B05A0A" w:rsidP="0084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  <w:t xml:space="preserve">               (подпись)</w:t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</w:p>
    <w:p w14:paraId="6957D209" w14:textId="77777777" w:rsidR="00B05A0A" w:rsidRPr="00C53F63" w:rsidRDefault="00B05A0A" w:rsidP="0084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F63"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по финансам </w:t>
      </w:r>
    </w:p>
    <w:p w14:paraId="692182BA" w14:textId="77777777" w:rsidR="00B05A0A" w:rsidRPr="00C53F63" w:rsidRDefault="00B05A0A" w:rsidP="0084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F63">
        <w:rPr>
          <w:rFonts w:ascii="Times New Roman" w:hAnsi="Times New Roman" w:cs="Times New Roman"/>
          <w:bCs/>
          <w:sz w:val="28"/>
          <w:szCs w:val="28"/>
        </w:rPr>
        <w:t xml:space="preserve">администрации Озерского городского </w:t>
      </w:r>
    </w:p>
    <w:p w14:paraId="45A10325" w14:textId="00A59094" w:rsidR="00B05A0A" w:rsidRPr="00C53F63" w:rsidRDefault="00B05A0A" w:rsidP="00843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53F63">
        <w:rPr>
          <w:rFonts w:ascii="Times New Roman" w:hAnsi="Times New Roman" w:cs="Times New Roman"/>
          <w:bCs/>
          <w:sz w:val="28"/>
          <w:szCs w:val="28"/>
        </w:rPr>
        <w:t xml:space="preserve">округа                                                             </w:t>
      </w:r>
      <w:r w:rsidRPr="00C53F63">
        <w:rPr>
          <w:rFonts w:ascii="Times New Roman" w:hAnsi="Times New Roman" w:cs="Times New Roman"/>
          <w:sz w:val="28"/>
          <w:szCs w:val="28"/>
        </w:rPr>
        <w:t>______________ Е.Б.</w:t>
      </w:r>
      <w:r w:rsidR="0027249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Pr="00C53F63">
        <w:rPr>
          <w:rFonts w:ascii="Times New Roman" w:hAnsi="Times New Roman" w:cs="Times New Roman"/>
          <w:sz w:val="28"/>
          <w:szCs w:val="28"/>
        </w:rPr>
        <w:t>Соловьева</w:t>
      </w:r>
    </w:p>
    <w:p w14:paraId="4D0279A8" w14:textId="77777777" w:rsidR="00B05A0A" w:rsidRPr="00C53F63" w:rsidRDefault="00B05A0A" w:rsidP="00843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  <w:t xml:space="preserve">              (подпись)</w:t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  <w:r w:rsidRPr="00C53F63">
        <w:rPr>
          <w:rFonts w:ascii="Times New Roman" w:hAnsi="Times New Roman" w:cs="Times New Roman"/>
          <w:bCs/>
          <w:sz w:val="16"/>
          <w:szCs w:val="16"/>
        </w:rPr>
        <w:tab/>
      </w:r>
    </w:p>
    <w:p w14:paraId="35E65255" w14:textId="77777777" w:rsidR="00B05A0A" w:rsidRPr="00C53F63" w:rsidRDefault="00B05A0A" w:rsidP="0084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156AD" w14:textId="77777777" w:rsidR="00B05A0A" w:rsidRPr="00C53F63" w:rsidRDefault="00B05A0A" w:rsidP="008437E0">
      <w:pPr>
        <w:pStyle w:val="af0"/>
        <w:ind w:left="0" w:firstLine="0"/>
        <w:rPr>
          <w:b w:val="0"/>
        </w:rPr>
      </w:pPr>
      <w:r w:rsidRPr="00C53F63">
        <w:rPr>
          <w:b w:val="0"/>
        </w:rPr>
        <w:t xml:space="preserve">Начальник УСЗН                                           ______________ Л.В. </w:t>
      </w:r>
      <w:proofErr w:type="spellStart"/>
      <w:r w:rsidRPr="00C53F63">
        <w:rPr>
          <w:b w:val="0"/>
        </w:rPr>
        <w:t>Солодовникова</w:t>
      </w:r>
      <w:proofErr w:type="spellEnd"/>
    </w:p>
    <w:p w14:paraId="489715D8" w14:textId="77777777" w:rsidR="00B05A0A" w:rsidRPr="00C53F63" w:rsidRDefault="00B05A0A" w:rsidP="008437E0">
      <w:pPr>
        <w:pStyle w:val="af0"/>
        <w:ind w:left="0" w:firstLine="0"/>
        <w:rPr>
          <w:b w:val="0"/>
          <w:bCs/>
          <w:sz w:val="16"/>
          <w:szCs w:val="16"/>
        </w:rPr>
      </w:pPr>
      <w:r w:rsidRPr="00C53F63">
        <w:rPr>
          <w:b w:val="0"/>
          <w:bCs/>
          <w:sz w:val="16"/>
          <w:szCs w:val="16"/>
        </w:rPr>
        <w:t xml:space="preserve">                                                                                                                                              (подпись)</w:t>
      </w:r>
    </w:p>
    <w:p w14:paraId="672DE7FE" w14:textId="77777777" w:rsidR="00B05A0A" w:rsidRPr="00C53F63" w:rsidRDefault="00B05A0A" w:rsidP="0084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9E405" w14:textId="77777777" w:rsidR="00B05A0A" w:rsidRPr="00C53F63" w:rsidRDefault="00B05A0A" w:rsidP="00843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D9178" w14:textId="77777777" w:rsidR="00B05A0A" w:rsidRPr="00C53F63" w:rsidRDefault="00B05A0A" w:rsidP="00B05A0A">
      <w:pPr>
        <w:pStyle w:val="af0"/>
        <w:ind w:left="0" w:firstLine="0"/>
        <w:jc w:val="left"/>
        <w:rPr>
          <w:b w:val="0"/>
        </w:rPr>
      </w:pP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7"/>
      </w:tblGrid>
      <w:tr w:rsidR="00B05A0A" w:rsidRPr="00C53F63" w14:paraId="6B0612F2" w14:textId="77777777" w:rsidTr="009E6E91">
        <w:trPr>
          <w:trHeight w:val="10277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9E4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1BB66585" w14:textId="77777777" w:rsidR="00B05A0A" w:rsidRPr="00C53F63" w:rsidRDefault="00B05A0A" w:rsidP="009E6E91">
            <w:pPr>
              <w:widowControl w:val="0"/>
              <w:spacing w:after="0" w:line="240" w:lineRule="auto"/>
              <w:ind w:left="55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Утверждена </w:t>
            </w:r>
          </w:p>
          <w:p w14:paraId="3F6160CE" w14:textId="77777777" w:rsidR="00B05A0A" w:rsidRPr="00C53F63" w:rsidRDefault="00B05A0A" w:rsidP="009E6E91">
            <w:pPr>
              <w:widowControl w:val="0"/>
              <w:spacing w:after="0" w:line="240" w:lineRule="auto"/>
              <w:ind w:left="55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14:paraId="15CBA63D" w14:textId="77777777" w:rsidR="00B05A0A" w:rsidRPr="00C53F63" w:rsidRDefault="00B05A0A" w:rsidP="009E6E91">
            <w:pPr>
              <w:widowControl w:val="0"/>
              <w:spacing w:after="0" w:line="240" w:lineRule="auto"/>
              <w:ind w:left="55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Озерского городского округа </w:t>
            </w:r>
          </w:p>
          <w:p w14:paraId="40B53F1D" w14:textId="77777777" w:rsidR="00B05A0A" w:rsidRPr="00C53F63" w:rsidRDefault="00B05A0A" w:rsidP="009E6E91">
            <w:pPr>
              <w:widowControl w:val="0"/>
              <w:spacing w:after="0" w:line="240" w:lineRule="auto"/>
              <w:ind w:left="5503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________________ № ________</w:t>
            </w:r>
          </w:p>
          <w:p w14:paraId="044303EB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03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19FA13AF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29D1D4BA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71DAA73A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6C4E5D18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155659D5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2CC0FA73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0254DEDB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0CF61934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5831A8B9" w14:textId="77777777" w:rsidR="00B05A0A" w:rsidRPr="00C53F63" w:rsidRDefault="00C73DA2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32"/>
                <w:szCs w:val="32"/>
                <w:lang w:eastAsia="ru-RU"/>
              </w:rPr>
            </w:pPr>
            <w:r w:rsidRPr="00C53F63">
              <w:rPr>
                <w:rFonts w:ascii="Times New Roman" w:eastAsia="Times New Roman" w:hAnsi="Times New Roman" w:cs="Courier New"/>
                <w:sz w:val="32"/>
                <w:szCs w:val="32"/>
                <w:lang w:eastAsia="ru-RU"/>
              </w:rPr>
              <w:t xml:space="preserve">Развитие системы социальной защиты населения </w:t>
            </w:r>
          </w:p>
          <w:p w14:paraId="0422A0F6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32"/>
                <w:szCs w:val="32"/>
                <w:lang w:eastAsia="ru-RU"/>
              </w:rPr>
            </w:pPr>
            <w:r w:rsidRPr="00C53F63">
              <w:rPr>
                <w:rFonts w:ascii="Times New Roman" w:eastAsia="Times New Roman" w:hAnsi="Times New Roman" w:cs="Courier New"/>
                <w:sz w:val="32"/>
                <w:szCs w:val="32"/>
                <w:lang w:eastAsia="ru-RU"/>
              </w:rPr>
              <w:t>Озерского гор</w:t>
            </w:r>
            <w:r w:rsidR="006E72C4" w:rsidRPr="00C53F63">
              <w:rPr>
                <w:rFonts w:ascii="Times New Roman" w:eastAsia="Times New Roman" w:hAnsi="Times New Roman" w:cs="Courier New"/>
                <w:sz w:val="32"/>
                <w:szCs w:val="32"/>
                <w:lang w:eastAsia="ru-RU"/>
              </w:rPr>
              <w:t>одского округа</w:t>
            </w:r>
          </w:p>
          <w:p w14:paraId="3F85A6CE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055CF179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59A8711E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2E0874A6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156FDB99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7F484782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12EC38A5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0B45D382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10CFD33C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0FE75055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380194D0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2FB6B16D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0EC16F7A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2DDE5CBC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469861BA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5EE9F6B5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50AA6B4C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34E331E1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0AFD5477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339E16E6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52E13BD6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25C1691F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07EA7EB7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4A0BEBA7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465C2FD9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59A46AED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13A6F0CC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06708EC4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2721A1B6" w14:textId="77777777" w:rsidR="00B05A0A" w:rsidRPr="00C53F63" w:rsidRDefault="00B05A0A" w:rsidP="009E6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Озерск, Челябинская область</w:t>
            </w:r>
          </w:p>
          <w:p w14:paraId="504598E9" w14:textId="77777777" w:rsidR="00B05A0A" w:rsidRPr="00C53F63" w:rsidRDefault="005C63D3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05A0A" w:rsidRPr="00C5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1907FBA9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624E5424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71FEC96F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  <w:p w14:paraId="568297CA" w14:textId="77777777" w:rsidR="00B05A0A" w:rsidRPr="00C53F63" w:rsidRDefault="00B05A0A" w:rsidP="009E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</w:p>
        </w:tc>
      </w:tr>
    </w:tbl>
    <w:p w14:paraId="6311C3B3" w14:textId="77777777" w:rsidR="00B05A0A" w:rsidRPr="00C53F63" w:rsidRDefault="00B05A0A" w:rsidP="00B05A0A">
      <w:pPr>
        <w:pStyle w:val="af0"/>
        <w:ind w:left="0" w:firstLine="0"/>
        <w:jc w:val="left"/>
        <w:rPr>
          <w:b w:val="0"/>
        </w:rPr>
      </w:pPr>
    </w:p>
    <w:p w14:paraId="3B8D988C" w14:textId="77777777" w:rsidR="00B05A0A" w:rsidRPr="00C53F63" w:rsidRDefault="00B05A0A" w:rsidP="00B05A0A">
      <w:pPr>
        <w:pStyle w:val="af0"/>
        <w:ind w:left="0" w:firstLine="0"/>
        <w:jc w:val="left"/>
        <w:rPr>
          <w:b w:val="0"/>
        </w:rPr>
      </w:pPr>
    </w:p>
    <w:p w14:paraId="422209A0" w14:textId="77777777" w:rsidR="00B05A0A" w:rsidRPr="00C53F63" w:rsidRDefault="00B05A0A" w:rsidP="00B05A0A">
      <w:pPr>
        <w:pStyle w:val="af0"/>
        <w:ind w:left="0" w:firstLine="0"/>
        <w:jc w:val="left"/>
        <w:rPr>
          <w:b w:val="0"/>
        </w:rPr>
      </w:pPr>
    </w:p>
    <w:p w14:paraId="2ED82601" w14:textId="77777777" w:rsidR="00B05A0A" w:rsidRPr="00C53F63" w:rsidRDefault="00B05A0A" w:rsidP="00B05A0A">
      <w:pPr>
        <w:pStyle w:val="af0"/>
        <w:ind w:left="0" w:firstLine="0"/>
        <w:jc w:val="left"/>
        <w:rPr>
          <w:b w:val="0"/>
        </w:rPr>
      </w:pPr>
    </w:p>
    <w:p w14:paraId="3536B6E7" w14:textId="77777777" w:rsidR="00B05A0A" w:rsidRPr="00C53F63" w:rsidRDefault="00B05A0A" w:rsidP="00B05A0A">
      <w:pPr>
        <w:pStyle w:val="af0"/>
        <w:ind w:left="0" w:firstLine="0"/>
        <w:jc w:val="left"/>
        <w:rPr>
          <w:b w:val="0"/>
        </w:rPr>
      </w:pPr>
    </w:p>
    <w:p w14:paraId="0F137AC9" w14:textId="77777777" w:rsidR="00B05A0A" w:rsidRPr="00C53F63" w:rsidRDefault="00B05A0A" w:rsidP="00B05A0A">
      <w:pPr>
        <w:pStyle w:val="af0"/>
        <w:ind w:left="0" w:firstLine="0"/>
        <w:jc w:val="left"/>
        <w:rPr>
          <w:b w:val="0"/>
        </w:rPr>
      </w:pPr>
    </w:p>
    <w:p w14:paraId="795A33B4" w14:textId="77777777" w:rsidR="00615886" w:rsidRPr="00C53F63" w:rsidRDefault="00615886" w:rsidP="00615886">
      <w:pPr>
        <w:widowControl w:val="0"/>
        <w:spacing w:after="0" w:line="223" w:lineRule="exact"/>
        <w:ind w:left="4820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C53F63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 w:type="page"/>
      </w:r>
    </w:p>
    <w:tbl>
      <w:tblPr>
        <w:tblW w:w="960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128"/>
        <w:gridCol w:w="2253"/>
        <w:gridCol w:w="1837"/>
        <w:gridCol w:w="1985"/>
        <w:gridCol w:w="1271"/>
        <w:gridCol w:w="1134"/>
      </w:tblGrid>
      <w:tr w:rsidR="00C53F63" w:rsidRPr="00C53F63" w14:paraId="0D57FF60" w14:textId="77777777" w:rsidTr="00A6448E">
        <w:tc>
          <w:tcPr>
            <w:tcW w:w="96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7E738F" w14:textId="77777777" w:rsidR="006853E8" w:rsidRPr="00C53F63" w:rsidRDefault="006853E8" w:rsidP="00BC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</w:pPr>
          </w:p>
          <w:p w14:paraId="5223EF78" w14:textId="77777777" w:rsidR="00615886" w:rsidRPr="00C53F63" w:rsidRDefault="00615886" w:rsidP="00BC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lastRenderedPageBreak/>
              <w:t>Паспорт муниципальной программы</w:t>
            </w:r>
          </w:p>
          <w:p w14:paraId="47A6A31D" w14:textId="77777777" w:rsidR="001F43F9" w:rsidRPr="00C53F63" w:rsidRDefault="001F43F9" w:rsidP="001F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C53F6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Развитие системы социальной защиты населения </w:t>
            </w:r>
          </w:p>
          <w:p w14:paraId="5ECC652D" w14:textId="77777777" w:rsidR="001F43F9" w:rsidRPr="00C53F63" w:rsidRDefault="001F43F9" w:rsidP="001F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C53F6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Озерского городского округа</w:t>
            </w:r>
          </w:p>
          <w:p w14:paraId="625260CA" w14:textId="77777777" w:rsidR="00615886" w:rsidRPr="00C53F63" w:rsidRDefault="00615886" w:rsidP="001F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ourier New" w:hAnsi="Times New Roman" w:cs="Times New Roman"/>
                <w:b/>
                <w:bCs/>
                <w:spacing w:val="-10"/>
                <w:lang w:eastAsia="ru-RU"/>
              </w:rPr>
            </w:pPr>
          </w:p>
        </w:tc>
      </w:tr>
      <w:tr w:rsidR="00C53F63" w:rsidRPr="00C53F63" w14:paraId="59CB9E96" w14:textId="77777777" w:rsidTr="00A6448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BF20" w14:textId="77777777" w:rsidR="00615886" w:rsidRPr="00C53F63" w:rsidRDefault="00615886" w:rsidP="00B134D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Цель (цели) муниципальной программы 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969" w14:textId="77777777" w:rsidR="00615886" w:rsidRPr="00C53F63" w:rsidRDefault="00B134D5" w:rsidP="00B134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F63">
              <w:rPr>
                <w:rFonts w:ascii="Times New Roman" w:hAnsi="Times New Roman" w:cs="Times New Roman"/>
              </w:rPr>
              <w:t>П</w:t>
            </w:r>
            <w:r w:rsidR="00615886" w:rsidRPr="00C53F63">
              <w:rPr>
                <w:rFonts w:ascii="Times New Roman" w:hAnsi="Times New Roman" w:cs="Times New Roman"/>
              </w:rPr>
              <w:t xml:space="preserve">овышение уровня и качества жизни граждан </w:t>
            </w:r>
            <w:r w:rsidR="00071B36" w:rsidRPr="00C53F63">
              <w:rPr>
                <w:rFonts w:ascii="Times New Roman" w:hAnsi="Times New Roman" w:cs="Times New Roman"/>
              </w:rPr>
              <w:t>– получателей мер социальной поддержки Озерского городского округа</w:t>
            </w:r>
            <w:r w:rsidR="00615886" w:rsidRPr="00C53F63">
              <w:rPr>
                <w:rFonts w:ascii="Times New Roman" w:hAnsi="Times New Roman" w:cs="Times New Roman"/>
              </w:rPr>
              <w:t>, нуждающихся в социальной защите государства</w:t>
            </w:r>
            <w:r w:rsidR="00071B36" w:rsidRPr="00C53F63">
              <w:rPr>
                <w:rFonts w:ascii="Times New Roman" w:hAnsi="Times New Roman" w:cs="Times New Roman"/>
              </w:rPr>
              <w:t>, в рамках</w:t>
            </w:r>
            <w:r w:rsidRPr="00C53F63">
              <w:rPr>
                <w:rFonts w:ascii="Times New Roman" w:hAnsi="Times New Roman" w:cs="Times New Roman"/>
              </w:rPr>
              <w:t>,</w:t>
            </w:r>
            <w:r w:rsidR="00071B36" w:rsidRPr="00C53F63">
              <w:rPr>
                <w:rFonts w:ascii="Times New Roman" w:hAnsi="Times New Roman" w:cs="Times New Roman"/>
              </w:rPr>
              <w:t xml:space="preserve"> переданных органам местного самоуправления государственных полномочий</w:t>
            </w:r>
            <w:r w:rsidRPr="00C53F63">
              <w:rPr>
                <w:rFonts w:ascii="Times New Roman" w:hAnsi="Times New Roman" w:cs="Times New Roman"/>
              </w:rPr>
              <w:t>;</w:t>
            </w:r>
          </w:p>
          <w:p w14:paraId="66DD601E" w14:textId="77777777" w:rsidR="00635466" w:rsidRPr="00C53F63" w:rsidRDefault="00635466" w:rsidP="00B134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F63">
              <w:rPr>
                <w:rFonts w:ascii="Times New Roman" w:hAnsi="Times New Roman" w:cs="Times New Roman"/>
              </w:rPr>
              <w:t>Создание условий для повышения эффективности деятельности социально ориентированных некоммерческих организаций (далее – СОНКО);</w:t>
            </w:r>
          </w:p>
          <w:p w14:paraId="55BD49F8" w14:textId="77777777" w:rsidR="00B134D5" w:rsidRPr="00C53F63" w:rsidRDefault="00635466" w:rsidP="00B134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F63">
              <w:rPr>
                <w:rFonts w:ascii="Times New Roman" w:hAnsi="Times New Roman" w:cs="Times New Roman"/>
              </w:rPr>
              <w:t>Повышение уровня доступности приоритетных объектов культурной, образовательной инфраструктур, а также других объектов и услуг, предоставляемых населению, жилых помещений и (или) общего имущества в многоквартирных домах для инвалидов и других маломобильных групп населения на территории Озерского городского округа</w:t>
            </w:r>
          </w:p>
        </w:tc>
      </w:tr>
      <w:tr w:rsidR="00C53F63" w:rsidRPr="00C53F63" w14:paraId="64452B04" w14:textId="77777777" w:rsidTr="00A6448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51E" w14:textId="77777777" w:rsidR="00615886" w:rsidRPr="00C53F63" w:rsidRDefault="00615886" w:rsidP="00B134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lang w:eastAsia="ru-RU"/>
              </w:rPr>
              <w:t xml:space="preserve">Сроки и этапы и реализации муниципальной программы 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DED" w14:textId="77777777" w:rsidR="00615886" w:rsidRPr="00C53F63" w:rsidRDefault="00615886" w:rsidP="00BC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  <w:r w:rsidR="00B134D5" w:rsidRPr="00C53F63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C53F63" w:rsidRPr="00C53F63" w14:paraId="4F6C8E85" w14:textId="77777777" w:rsidTr="00A6448E">
        <w:trPr>
          <w:trHeight w:val="4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2446" w14:textId="77777777" w:rsidR="00615886" w:rsidRPr="00C53F63" w:rsidRDefault="00615886" w:rsidP="00B134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9E1" w14:textId="77777777" w:rsidR="00615886" w:rsidRPr="00C53F63" w:rsidRDefault="00071B36" w:rsidP="00BC5C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администрации Озерского городского округа челябинской области</w:t>
            </w:r>
            <w:r w:rsidR="00B134D5" w:rsidRPr="00C53F63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УСЗН)</w:t>
            </w:r>
          </w:p>
        </w:tc>
      </w:tr>
      <w:tr w:rsidR="00C53F63" w:rsidRPr="00C53F63" w14:paraId="6C3FFD12" w14:textId="77777777" w:rsidTr="00A6448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5FBB" w14:textId="77777777" w:rsidR="00615886" w:rsidRPr="00C53F63" w:rsidRDefault="00615886" w:rsidP="00B134D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lang w:eastAsia="ru-RU"/>
              </w:rPr>
              <w:t>Соисполнители</w:t>
            </w:r>
          </w:p>
          <w:p w14:paraId="46F9537D" w14:textId="77777777" w:rsidR="00615886" w:rsidRPr="00C53F63" w:rsidRDefault="00615886" w:rsidP="00B134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программы 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B1FB" w14:textId="77777777" w:rsidR="00B835A0" w:rsidRPr="00C53F63" w:rsidRDefault="00B835A0" w:rsidP="00B83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F63">
              <w:rPr>
                <w:rFonts w:ascii="Times New Roman" w:hAnsi="Times New Roman" w:cs="Times New Roman"/>
              </w:rPr>
              <w:t>Управление культуры администрации Озерского городского округа (далее - Управление культуры);</w:t>
            </w:r>
          </w:p>
          <w:p w14:paraId="5D2CE6A3" w14:textId="77777777" w:rsidR="00B835A0" w:rsidRPr="00C53F63" w:rsidRDefault="00B835A0" w:rsidP="00B83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F63">
              <w:rPr>
                <w:rFonts w:ascii="Times New Roman" w:hAnsi="Times New Roman" w:cs="Times New Roman"/>
              </w:rPr>
              <w:t>Управление образования администрации Озерского городского округа (далее – Управление образования);</w:t>
            </w:r>
          </w:p>
          <w:p w14:paraId="1E98F01B" w14:textId="77777777" w:rsidR="00615886" w:rsidRPr="00C53F63" w:rsidRDefault="00B835A0" w:rsidP="00B835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63">
              <w:rPr>
                <w:rFonts w:ascii="Times New Roman" w:hAnsi="Times New Roman" w:cs="Times New Roman"/>
                <w:bCs/>
              </w:rPr>
              <w:t>Управление жилищно-коммунального хозяйства администрации Озерского городского округа (далее – УЖКХ)</w:t>
            </w:r>
          </w:p>
        </w:tc>
      </w:tr>
      <w:tr w:rsidR="00C53F63" w:rsidRPr="00C53F63" w14:paraId="3CDBC75A" w14:textId="77777777" w:rsidTr="00A6448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7D65" w14:textId="77777777" w:rsidR="00615886" w:rsidRPr="00C53F63" w:rsidRDefault="00615886" w:rsidP="00B134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lang w:eastAsia="ru-RU"/>
              </w:rPr>
              <w:t>Перечень направлений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6E39" w14:textId="77777777" w:rsidR="0026393F" w:rsidRPr="00C53F63" w:rsidRDefault="0026393F" w:rsidP="002639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lang w:eastAsia="ru-RU"/>
              </w:rPr>
              <w:t>1. Реализация на территории Озерского городского округа государственных полномочий, переданных органам местного самоуправления федеральными законами и законами Челябинской области в сф</w:t>
            </w:r>
            <w:r w:rsidR="00F5447C" w:rsidRPr="00C53F63">
              <w:rPr>
                <w:rFonts w:ascii="Times New Roman" w:eastAsia="Times New Roman" w:hAnsi="Times New Roman" w:cs="Times New Roman"/>
                <w:lang w:eastAsia="ru-RU"/>
              </w:rPr>
              <w:t>ере социальной защиты населения.</w:t>
            </w:r>
          </w:p>
          <w:p w14:paraId="6A685526" w14:textId="77777777" w:rsidR="0026393F" w:rsidRPr="00C53F63" w:rsidRDefault="0026393F" w:rsidP="002639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5447C" w:rsidRPr="00C53F63">
              <w:rPr>
                <w:rFonts w:ascii="Times New Roman" w:eastAsia="Times New Roman" w:hAnsi="Times New Roman" w:cs="Times New Roman"/>
                <w:lang w:eastAsia="ru-RU"/>
              </w:rPr>
              <w:t>Реализация на территории Озерского городского округа национального проекта «Демография».</w:t>
            </w:r>
          </w:p>
          <w:p w14:paraId="3F9787D8" w14:textId="77777777" w:rsidR="0026393F" w:rsidRPr="00C53F63" w:rsidRDefault="0026393F" w:rsidP="002639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5447C" w:rsidRPr="00C53F6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50306A">
              <w:rPr>
                <w:rFonts w:ascii="Times New Roman" w:eastAsia="Times New Roman" w:hAnsi="Times New Roman" w:cs="Times New Roman"/>
                <w:lang w:eastAsia="ru-RU"/>
              </w:rPr>
              <w:t>Поддержка Почетных граждан</w:t>
            </w:r>
            <w:r w:rsidR="00F5447C" w:rsidRPr="00C53F63">
              <w:rPr>
                <w:rFonts w:ascii="Times New Roman" w:eastAsia="Times New Roman" w:hAnsi="Times New Roman" w:cs="Times New Roman"/>
                <w:lang w:eastAsia="ru-RU"/>
              </w:rPr>
              <w:t xml:space="preserve"> Озерского городского округа.</w:t>
            </w:r>
          </w:p>
          <w:p w14:paraId="334338AB" w14:textId="77777777" w:rsidR="0026393F" w:rsidRPr="00C53F63" w:rsidRDefault="0026393F" w:rsidP="002639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C53F63">
              <w:t xml:space="preserve"> </w:t>
            </w:r>
            <w:r w:rsidR="00F5447C" w:rsidRPr="00C53F6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53F63">
              <w:rPr>
                <w:rFonts w:ascii="Times New Roman" w:eastAsia="Times New Roman" w:hAnsi="Times New Roman" w:cs="Times New Roman"/>
                <w:lang w:eastAsia="ru-RU"/>
              </w:rPr>
              <w:t>оддержка социально ориентированных некоммерческих организа</w:t>
            </w:r>
            <w:r w:rsidR="00F5447C" w:rsidRPr="00C53F63">
              <w:rPr>
                <w:rFonts w:ascii="Times New Roman" w:eastAsia="Times New Roman" w:hAnsi="Times New Roman" w:cs="Times New Roman"/>
                <w:lang w:eastAsia="ru-RU"/>
              </w:rPr>
              <w:t>ций Озерского городского округа.</w:t>
            </w:r>
          </w:p>
          <w:p w14:paraId="34E1D1BD" w14:textId="77777777" w:rsidR="006D18CD" w:rsidRDefault="0026393F" w:rsidP="002639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447C" w:rsidRPr="00C53F63">
              <w:rPr>
                <w:rFonts w:ascii="Times New Roman" w:eastAsia="Times New Roman" w:hAnsi="Times New Roman" w:cs="Times New Roman"/>
                <w:lang w:eastAsia="ru-RU"/>
              </w:rPr>
              <w:t>. Д</w:t>
            </w:r>
            <w:r w:rsidRPr="00C53F63">
              <w:rPr>
                <w:rFonts w:ascii="Times New Roman" w:eastAsia="Times New Roman" w:hAnsi="Times New Roman" w:cs="Times New Roman"/>
                <w:lang w:eastAsia="ru-RU"/>
              </w:rPr>
              <w:t>оступная среда</w:t>
            </w:r>
            <w:r w:rsidR="00F5447C" w:rsidRPr="00C53F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637FC6D" w14:textId="67A5DFC7" w:rsidR="005C63D3" w:rsidRPr="00C53F63" w:rsidRDefault="005C63D3" w:rsidP="009414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="009414C5">
              <w:rPr>
                <w:rFonts w:ascii="Times New Roman" w:eastAsia="Times New Roman" w:hAnsi="Times New Roman" w:cs="Times New Roman"/>
                <w:lang w:eastAsia="ru-RU"/>
              </w:rPr>
              <w:t>Поддержка отдельных категорий граждан в связи с проведением специальной военной операции.</w:t>
            </w:r>
          </w:p>
        </w:tc>
      </w:tr>
      <w:tr w:rsidR="005C63D3" w:rsidRPr="00C53F63" w14:paraId="6AE3EA03" w14:textId="77777777" w:rsidTr="00A6448E">
        <w:trPr>
          <w:trHeight w:val="76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B94CC" w14:textId="77777777" w:rsidR="005C63D3" w:rsidRPr="00C53F63" w:rsidRDefault="005C63D3" w:rsidP="00B134D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2C6D" w14:textId="77777777" w:rsidR="005C63D3" w:rsidRPr="00C53F63" w:rsidRDefault="005C63D3" w:rsidP="002004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показателя,</w:t>
            </w:r>
          </w:p>
          <w:p w14:paraId="7A9D3506" w14:textId="77777777" w:rsidR="005C63D3" w:rsidRPr="00C53F63" w:rsidRDefault="005C63D3" w:rsidP="002004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28CD" w14:textId="77777777" w:rsidR="005C63D3" w:rsidRPr="00C53F63" w:rsidRDefault="005C63D3" w:rsidP="002004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9F7" w14:textId="77777777" w:rsidR="005C63D3" w:rsidRPr="00C53F63" w:rsidRDefault="005C63D3" w:rsidP="002004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6E8F" w14:textId="77777777" w:rsidR="005C63D3" w:rsidRPr="00C53F63" w:rsidRDefault="005C63D3" w:rsidP="002004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3805" w14:textId="77777777" w:rsidR="005C63D3" w:rsidRPr="00C53F63" w:rsidRDefault="005C63D3" w:rsidP="002004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5C63D3" w:rsidRPr="00C53F63" w14:paraId="21AFEFB4" w14:textId="77777777" w:rsidTr="00A6448E">
        <w:trPr>
          <w:trHeight w:val="21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558E5" w14:textId="77777777" w:rsidR="005C63D3" w:rsidRPr="00C53F63" w:rsidRDefault="005C63D3" w:rsidP="00317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0EF" w14:textId="77777777" w:rsidR="005C63D3" w:rsidRDefault="005C63D3" w:rsidP="00F73E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получивших меры социальной поддержки, от общего количества граждан, имеющих право и обратившихся за их получением, (</w:t>
            </w:r>
            <w:r w:rsidRPr="00C53F63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14:paraId="3E7C3F33" w14:textId="77777777" w:rsidR="005C63D3" w:rsidRPr="00C53F63" w:rsidRDefault="005C63D3" w:rsidP="00F73E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6138" w14:textId="77777777" w:rsidR="005C63D3" w:rsidRPr="00C53F63" w:rsidRDefault="005C63D3" w:rsidP="00317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514" w14:textId="77777777" w:rsidR="005C63D3" w:rsidRPr="00C53F63" w:rsidRDefault="005C63D3" w:rsidP="00317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91E6" w14:textId="77777777" w:rsidR="005C63D3" w:rsidRPr="00C53F63" w:rsidRDefault="005C63D3" w:rsidP="00317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F208" w14:textId="77777777" w:rsidR="005C63D3" w:rsidRPr="00C53F63" w:rsidRDefault="005C63D3" w:rsidP="00317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C63D3" w:rsidRPr="00C53F63" w14:paraId="57E3B4AC" w14:textId="77777777" w:rsidTr="00A6448E">
        <w:trPr>
          <w:trHeight w:val="21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B9B36" w14:textId="77777777" w:rsidR="005C63D3" w:rsidRPr="00C53F63" w:rsidRDefault="005C63D3" w:rsidP="002E4A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6A1F" w14:textId="77777777" w:rsidR="005C63D3" w:rsidRPr="00C53F63" w:rsidRDefault="005C63D3" w:rsidP="00F73E11">
            <w:pPr>
              <w:rPr>
                <w:sz w:val="20"/>
                <w:szCs w:val="20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повысивших материальный уровень жизни, от общего количества граждан, имеющих право и обратившихся за их получением</w:t>
            </w: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(%)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D259" w14:textId="77777777" w:rsidR="005C63D3" w:rsidRPr="00C53F63" w:rsidRDefault="005C63D3" w:rsidP="002E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64D2" w14:textId="77777777" w:rsidR="005C63D3" w:rsidRPr="00C53F63" w:rsidRDefault="005C63D3" w:rsidP="002E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083" w14:textId="77777777" w:rsidR="005C63D3" w:rsidRPr="00C53F63" w:rsidRDefault="005C63D3" w:rsidP="002E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295" w14:textId="77777777" w:rsidR="005C63D3" w:rsidRPr="00C53F63" w:rsidRDefault="005C63D3" w:rsidP="002E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C63D3" w:rsidRPr="00C53F63" w14:paraId="22B21423" w14:textId="77777777" w:rsidTr="00A6448E">
        <w:trPr>
          <w:trHeight w:val="21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6FC74" w14:textId="77777777" w:rsidR="005C63D3" w:rsidRPr="00C53F63" w:rsidRDefault="005C63D3" w:rsidP="00B6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368" w14:textId="77777777" w:rsidR="005C63D3" w:rsidRPr="00C53F63" w:rsidRDefault="005C63D3" w:rsidP="00B6489F">
            <w:pPr>
              <w:rPr>
                <w:sz w:val="20"/>
                <w:szCs w:val="20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граждан, которым оказаны социальные услуги в полустационарной форме муниципальными учреждениями социального обслуживания, (чел.)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CA86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3EF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E5B8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8AB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</w:t>
            </w:r>
          </w:p>
        </w:tc>
      </w:tr>
      <w:tr w:rsidR="005C63D3" w:rsidRPr="00C53F63" w14:paraId="07DD275C" w14:textId="77777777" w:rsidTr="00A6448E">
        <w:trPr>
          <w:trHeight w:val="2017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B384A" w14:textId="77777777" w:rsidR="005C63D3" w:rsidRPr="00C53F63" w:rsidRDefault="005C63D3" w:rsidP="00B6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3DA" w14:textId="77777777" w:rsidR="005C63D3" w:rsidRPr="00C53F63" w:rsidRDefault="005C63D3" w:rsidP="00B6489F">
            <w:pPr>
              <w:rPr>
                <w:sz w:val="20"/>
                <w:szCs w:val="20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граждан, которым оказаны услуги в стационарной форме муниципальными учреждениями социального обслуживания, (чел.)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B49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583D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D209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6DC0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5C63D3" w:rsidRPr="00C53F63" w14:paraId="548FAEE2" w14:textId="77777777" w:rsidTr="00A6448E">
        <w:trPr>
          <w:trHeight w:val="21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BA846" w14:textId="77777777" w:rsidR="005C63D3" w:rsidRPr="00C53F63" w:rsidRDefault="005C63D3" w:rsidP="00B6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394" w14:textId="77777777" w:rsidR="005C63D3" w:rsidRPr="00C53F63" w:rsidRDefault="005C63D3" w:rsidP="00B6489F">
            <w:pPr>
              <w:rPr>
                <w:sz w:val="20"/>
                <w:szCs w:val="20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граждан, которым оказаны социальные услуги на дому муниципальными учреждениями социального обслуживания, (чел.)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FEB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C442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2895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00E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6F40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2895</w:t>
            </w:r>
          </w:p>
        </w:tc>
      </w:tr>
      <w:tr w:rsidR="005C63D3" w:rsidRPr="00C53F63" w14:paraId="676A330D" w14:textId="77777777" w:rsidTr="00A6448E">
        <w:trPr>
          <w:trHeight w:val="21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4FCA1" w14:textId="77777777" w:rsidR="005C63D3" w:rsidRPr="00C53F63" w:rsidRDefault="005C63D3" w:rsidP="00B6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EE0" w14:textId="77777777" w:rsidR="005C63D3" w:rsidRPr="00C53F63" w:rsidRDefault="005C63D3" w:rsidP="00B6489F">
            <w:pPr>
              <w:rPr>
                <w:sz w:val="20"/>
                <w:szCs w:val="20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детей-сирот, переданных на воспитание в семью, (чел.)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5EAA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910C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BC6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72C7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C63D3" w:rsidRPr="00C53F63" w14:paraId="49BC0FE2" w14:textId="77777777" w:rsidTr="00E216DB">
        <w:trPr>
          <w:trHeight w:val="2606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5761A" w14:textId="77777777" w:rsidR="005C63D3" w:rsidRPr="00C53F63" w:rsidRDefault="005C63D3" w:rsidP="00B6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15D" w14:textId="77777777" w:rsidR="005C63D3" w:rsidRPr="00C53F63" w:rsidRDefault="005C63D3" w:rsidP="00B6489F">
            <w:pPr>
              <w:rPr>
                <w:sz w:val="20"/>
                <w:szCs w:val="20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детей-сирот, которым предоставлена социальная поддержка в виде содержания и воспитания, защиты их прав и законных интересов, психолого-медико-педагогической реабилитации, (чел.)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289C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AC2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B642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DD64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</w:t>
            </w:r>
          </w:p>
        </w:tc>
      </w:tr>
      <w:tr w:rsidR="005C63D3" w:rsidRPr="00C53F63" w14:paraId="1BFF349F" w14:textId="77777777" w:rsidTr="00A6448E">
        <w:trPr>
          <w:trHeight w:val="21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A20AD" w14:textId="77777777" w:rsidR="005C63D3" w:rsidRPr="00C53F63" w:rsidRDefault="005C63D3" w:rsidP="00B6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62F0" w14:textId="77777777" w:rsidR="005C63D3" w:rsidRPr="00C53F63" w:rsidRDefault="005C63D3" w:rsidP="00B6489F">
            <w:pPr>
              <w:rPr>
                <w:sz w:val="20"/>
                <w:szCs w:val="20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технических средств реабилитации для пункта проката, (ед.)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613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6E87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12E7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E3F0" w14:textId="77777777" w:rsidR="005C63D3" w:rsidRPr="00C53F63" w:rsidRDefault="005C63D3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5C63D3" w:rsidRPr="00C53F63" w14:paraId="1EBF4BE6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287B6" w14:textId="77777777" w:rsidR="005C63D3" w:rsidRPr="00C53F63" w:rsidRDefault="005C63D3" w:rsidP="008E45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3B1" w14:textId="77777777" w:rsidR="005C63D3" w:rsidRPr="00C53F63" w:rsidRDefault="005C63D3" w:rsidP="004E20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предоставленных </w:t>
            </w: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государственных услуг без нарушения сроков предоставления, в рамках переданных полномочий к общему количеству обращений,</w:t>
            </w:r>
            <w:r w:rsidRPr="00C53F63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F739" w14:textId="77777777" w:rsidR="005C63D3" w:rsidRPr="00C53F63" w:rsidRDefault="005C63D3" w:rsidP="008E4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08D8" w14:textId="77777777" w:rsidR="005C63D3" w:rsidRPr="00C53F63" w:rsidRDefault="005C63D3" w:rsidP="008E4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6B8" w14:textId="77777777" w:rsidR="005C63D3" w:rsidRPr="00C53F63" w:rsidRDefault="005C63D3" w:rsidP="008E4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58ED" w14:textId="77777777" w:rsidR="005C63D3" w:rsidRPr="00C53F63" w:rsidRDefault="005C63D3" w:rsidP="008E45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C63D3" w:rsidRPr="00C53F63" w14:paraId="08F2C667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F7B31" w14:textId="77777777" w:rsidR="005C63D3" w:rsidRPr="00C53F63" w:rsidRDefault="005C63D3" w:rsidP="00955D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8F6" w14:textId="77777777" w:rsidR="005C63D3" w:rsidRPr="00C53F63" w:rsidRDefault="005C63D3" w:rsidP="00BC10CD">
            <w:pPr>
              <w:rPr>
                <w:sz w:val="20"/>
                <w:szCs w:val="20"/>
              </w:rPr>
            </w:pP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(иных законных представителей), получивших областное единовременное пособие при рождении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ребенка </w:t>
            </w: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общего количества родителей (иных законных представителей), имеющих право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обратившихся за его получением,</w:t>
            </w: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6E1E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4C30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BEBB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D7FD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C63D3" w:rsidRPr="00C53F63" w14:paraId="5DB60B04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0773" w14:textId="77777777" w:rsidR="005C63D3" w:rsidRPr="00C53F63" w:rsidRDefault="005C63D3" w:rsidP="00955D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329" w14:textId="77777777" w:rsidR="005C63D3" w:rsidRPr="00A5404B" w:rsidRDefault="005C63D3" w:rsidP="00A54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 пожилого возраста и инвалидов,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оторым обеспечен долговременный уход </w:t>
            </w: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C374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E85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3C29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6DF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5C63D3" w:rsidRPr="00C53F63" w14:paraId="016C4FE9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88C6" w14:textId="77777777" w:rsidR="005C63D3" w:rsidRPr="00C53F63" w:rsidRDefault="005C63D3" w:rsidP="00955D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D21F" w14:textId="77777777" w:rsidR="005C63D3" w:rsidRPr="00C53F63" w:rsidRDefault="005C63D3" w:rsidP="00955D88">
            <w:pPr>
              <w:rPr>
                <w:sz w:val="20"/>
                <w:szCs w:val="20"/>
              </w:rPr>
            </w:pP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Почетных граждан Озерского городского округа, получивших единовременную денежную выплату, от общего количества Почетных граждан, имеющих право на ее получение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FF5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0BE5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DA0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405F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5C63D3" w:rsidRPr="00C53F63" w14:paraId="76C9497C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2577E" w14:textId="77777777" w:rsidR="005C63D3" w:rsidRPr="00C53F63" w:rsidRDefault="005C63D3" w:rsidP="002E4A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38F2" w14:textId="77777777" w:rsidR="005C63D3" w:rsidRPr="00C53F63" w:rsidRDefault="005C63D3" w:rsidP="00A5404B">
            <w:pPr>
              <w:rPr>
                <w:sz w:val="20"/>
                <w:szCs w:val="20"/>
              </w:rPr>
            </w:pPr>
            <w:r w:rsidRPr="00C53F6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СОНКО, которым оказана финансовая поддержка,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53F6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56C" w14:textId="77777777" w:rsidR="005C63D3" w:rsidRPr="00C53F63" w:rsidRDefault="005C63D3" w:rsidP="002E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E698" w14:textId="77777777" w:rsidR="005C63D3" w:rsidRPr="00C53F63" w:rsidRDefault="005C63D3" w:rsidP="002E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02A1" w14:textId="77777777" w:rsidR="005C63D3" w:rsidRPr="00C53F63" w:rsidRDefault="005C63D3" w:rsidP="002E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90D0" w14:textId="77777777" w:rsidR="005C63D3" w:rsidRPr="00C53F63" w:rsidRDefault="005C63D3" w:rsidP="002E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63D3" w:rsidRPr="00C53F63" w14:paraId="1C973436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516A8" w14:textId="77777777" w:rsidR="005C63D3" w:rsidRPr="00C53F63" w:rsidRDefault="005C63D3" w:rsidP="00955D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E133" w14:textId="77777777" w:rsidR="005C63D3" w:rsidRPr="00C53F63" w:rsidRDefault="005C63D3" w:rsidP="00F73E11">
            <w:pPr>
              <w:rPr>
                <w:sz w:val="20"/>
                <w:szCs w:val="20"/>
              </w:rPr>
            </w:pPr>
            <w:r w:rsidRPr="00C53F63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объектов (основных структурно-функциональных зон объектов) культурной, образовательной, спортивной инфраструктур, доступных для инвалидов и маломобильных групп населения в общем количестве объектов, утвержденных Реестром объектов социальной инфраструктуры и </w:t>
            </w:r>
            <w:r w:rsidRPr="00C53F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 в приоритетных сферах жизнедеятельности инвалидов и других маломобильных групп населения, (%)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E3F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≥ 56,52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F28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hAnsi="Times New Roman" w:cs="Times New Roman"/>
                <w:sz w:val="20"/>
                <w:szCs w:val="20"/>
              </w:rPr>
              <w:t>≥ 56,52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B2D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hAnsi="Times New Roman" w:cs="Times New Roman"/>
                <w:sz w:val="20"/>
                <w:szCs w:val="20"/>
              </w:rPr>
              <w:t>≥ 56,52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20C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hAnsi="Times New Roman" w:cs="Times New Roman"/>
                <w:sz w:val="20"/>
                <w:szCs w:val="20"/>
              </w:rPr>
              <w:t>≥ 56,52</w:t>
            </w:r>
          </w:p>
        </w:tc>
      </w:tr>
      <w:tr w:rsidR="005C63D3" w:rsidRPr="00C53F63" w14:paraId="43C94277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ACAE4" w14:textId="77777777" w:rsidR="005C63D3" w:rsidRPr="00C53F63" w:rsidRDefault="005C63D3" w:rsidP="00955D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6D69" w14:textId="77777777" w:rsidR="005C63D3" w:rsidRPr="00C53F63" w:rsidRDefault="005C63D3" w:rsidP="00955D88">
            <w:pPr>
              <w:rPr>
                <w:sz w:val="20"/>
                <w:szCs w:val="20"/>
              </w:rPr>
            </w:pPr>
            <w:r w:rsidRPr="00C53F63">
              <w:rPr>
                <w:rFonts w:ascii="Times New Roman" w:hAnsi="Times New Roman" w:cs="Times New Roman"/>
                <w:sz w:val="20"/>
                <w:szCs w:val="20"/>
              </w:rPr>
              <w:t xml:space="preserve">Доля жилых помещений и (или) общего имущества в многоквартирных домах, приспособленных для нужд инвалидов после их обращений в общем количестве таких обращений,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53F6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343A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hAnsi="Times New Roman" w:cs="Times New Roman"/>
                <w:sz w:val="20"/>
                <w:szCs w:val="20"/>
              </w:rPr>
              <w:t>≥ 25,00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23E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hAnsi="Times New Roman" w:cs="Times New Roman"/>
                <w:sz w:val="20"/>
                <w:szCs w:val="20"/>
              </w:rPr>
              <w:t>≥ 25,00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0F4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hAnsi="Times New Roman" w:cs="Times New Roman"/>
                <w:sz w:val="20"/>
                <w:szCs w:val="20"/>
              </w:rPr>
              <w:t>≥ 37,50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5E9B" w14:textId="77777777" w:rsidR="005C63D3" w:rsidRPr="00C53F63" w:rsidRDefault="005C63D3" w:rsidP="0095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F63">
              <w:rPr>
                <w:rFonts w:ascii="Times New Roman" w:hAnsi="Times New Roman" w:cs="Times New Roman"/>
                <w:sz w:val="20"/>
                <w:szCs w:val="20"/>
              </w:rPr>
              <w:t>≥ 37,50</w:t>
            </w:r>
          </w:p>
        </w:tc>
      </w:tr>
      <w:tr w:rsidR="005C63D3" w:rsidRPr="00C53F63" w14:paraId="3AA21F5C" w14:textId="77777777" w:rsidTr="00C122DF">
        <w:trPr>
          <w:trHeight w:val="2203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7A720" w14:textId="77777777" w:rsidR="005C63D3" w:rsidRPr="00C53F63" w:rsidRDefault="005C63D3" w:rsidP="00955D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C94" w14:textId="191520A9" w:rsidR="005C63D3" w:rsidRPr="00C53F63" w:rsidRDefault="009C7341" w:rsidP="0095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подтвержденных жалоб получателями единовременной денежной выплаты (ед.)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D4DA" w14:textId="4757C7D7" w:rsidR="005C63D3" w:rsidRPr="00C53F63" w:rsidRDefault="009C7341" w:rsidP="00955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3AE" w14:textId="73C49A6A" w:rsidR="005C63D3" w:rsidRPr="00C53F63" w:rsidRDefault="009C7341" w:rsidP="00955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B4CC" w14:textId="2D07F579" w:rsidR="005C63D3" w:rsidRPr="00C53F63" w:rsidRDefault="009C7341" w:rsidP="00955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FE1B" w14:textId="1195F4E7" w:rsidR="005C63D3" w:rsidRPr="00C53F63" w:rsidRDefault="009C7341" w:rsidP="00955D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63D3" w:rsidRPr="00326850" w14:paraId="0E4C0C02" w14:textId="77777777" w:rsidTr="00A6448E"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99E62F" w14:textId="77777777" w:rsidR="005C63D3" w:rsidRPr="00326850" w:rsidRDefault="005C63D3" w:rsidP="001823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826F0">
              <w:rPr>
                <w:rFonts w:ascii="Times New Roman" w:eastAsia="Times New Roman" w:hAnsi="Times New Roman" w:cs="Times New Roman"/>
                <w:lang w:eastAsia="ru-RU"/>
              </w:rPr>
              <w:t>Перечень структурных элементов муниципальной программы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8A24" w14:textId="77777777" w:rsidR="005C63D3" w:rsidRPr="001826F0" w:rsidRDefault="005C63D3" w:rsidP="001823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2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структурного элемента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64AA" w14:textId="77777777" w:rsidR="005C63D3" w:rsidRPr="001826F0" w:rsidRDefault="005C63D3" w:rsidP="00182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2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A293" w14:textId="77777777" w:rsidR="005C63D3" w:rsidRPr="001826F0" w:rsidRDefault="005C63D3" w:rsidP="00182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2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D2EC" w14:textId="77777777" w:rsidR="005C63D3" w:rsidRPr="00326850" w:rsidRDefault="005C63D3" w:rsidP="00182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6254" w14:textId="77777777" w:rsidR="005C63D3" w:rsidRPr="00326850" w:rsidRDefault="005C63D3" w:rsidP="00182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5C63D3" w:rsidRPr="00326850" w14:paraId="4B38CF35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553E3" w14:textId="77777777" w:rsidR="005C63D3" w:rsidRPr="00326850" w:rsidRDefault="005C63D3" w:rsidP="00553C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F6EB" w14:textId="77777777" w:rsidR="005C63D3" w:rsidRPr="005A3BCF" w:rsidRDefault="005C63D3" w:rsidP="001826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3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1.1.Социальная поддержка отдельных категорий граждан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BD7" w14:textId="77777777" w:rsidR="005C63D3" w:rsidRPr="005A3BCF" w:rsidRDefault="005C63D3" w:rsidP="00553C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3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социальной поддержки отдельных категорий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21B" w14:textId="77777777" w:rsidR="005C63D3" w:rsidRPr="00326850" w:rsidRDefault="005C63D3" w:rsidP="00910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Доля граждан, получивших меры социальной поддержки, от общего количества граждан, имеющих право и обратившихся за их получением</w:t>
            </w:r>
            <w:r w:rsidRPr="00326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(%) </w:t>
            </w:r>
          </w:p>
          <w:p w14:paraId="4F001F31" w14:textId="77777777" w:rsidR="005C63D3" w:rsidRPr="00326850" w:rsidRDefault="005C63D3" w:rsidP="00553C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7E88" w14:textId="77777777" w:rsidR="005C63D3" w:rsidRPr="00326850" w:rsidRDefault="005C63D3" w:rsidP="00553C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F82E" w14:textId="77777777" w:rsidR="005C63D3" w:rsidRPr="00326850" w:rsidRDefault="005C63D3" w:rsidP="00553C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</w:tr>
      <w:tr w:rsidR="005C63D3" w:rsidRPr="00326850" w14:paraId="158761A7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1FD91" w14:textId="77777777" w:rsidR="005C63D3" w:rsidRPr="00326850" w:rsidRDefault="005C63D3" w:rsidP="001823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914B" w14:textId="77777777" w:rsidR="005C63D3" w:rsidRPr="007B4943" w:rsidRDefault="005C63D3" w:rsidP="007B49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Комплекс мер по повышению материального уровня жизни отдельных категорий граждан за счет различных социальных выплат и пособий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E07B" w14:textId="77777777" w:rsidR="005C63D3" w:rsidRPr="007B4943" w:rsidRDefault="005C63D3" w:rsidP="00182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материального уровня жизни отдельных категорий граждан за счет различных социальных выплат и пособий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0CD" w14:textId="77777777" w:rsidR="005C63D3" w:rsidRPr="00326850" w:rsidRDefault="005C63D3" w:rsidP="004E1B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Доля граждан, повысивших материальный уровень жизни, от общего количества граждан, имеющих право и обратившихся за их получением,</w:t>
            </w:r>
            <w:r w:rsidRPr="00326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(%)</w:t>
            </w:r>
          </w:p>
          <w:p w14:paraId="28404474" w14:textId="77777777" w:rsidR="005C63D3" w:rsidRPr="00326850" w:rsidRDefault="005C63D3" w:rsidP="00182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D0A9" w14:textId="77777777" w:rsidR="005C63D3" w:rsidRPr="00326850" w:rsidRDefault="005C63D3" w:rsidP="00182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7EA" w14:textId="77777777" w:rsidR="005C63D3" w:rsidRPr="00326850" w:rsidRDefault="005C63D3" w:rsidP="00182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</w:tr>
      <w:tr w:rsidR="005C63D3" w:rsidRPr="00326850" w14:paraId="26AC7690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A0EC0" w14:textId="77777777" w:rsidR="005C63D3" w:rsidRPr="00326850" w:rsidRDefault="005C63D3" w:rsidP="001823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F60" w14:textId="77777777" w:rsidR="005C63D3" w:rsidRPr="007B4943" w:rsidRDefault="005C63D3" w:rsidP="005A3B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Комплекс мер по обеспечению потребностей граждан пожилого возраста, инвалидов, включая детей-инвалидов, иных категорий граждан, неблагополучных семей с детьми, детей-сирот и детей, оставшихся без попечения родителей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357B" w14:textId="77777777" w:rsidR="005C63D3" w:rsidRPr="007B4943" w:rsidRDefault="005C63D3" w:rsidP="00182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потребностей граждан пожилого возраста, инвалидов, включая детей-инвалидов, иных категорий граждан, неблагополучных семей с детьми, детей-сирот и </w:t>
            </w:r>
            <w:r w:rsidRPr="007B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детей, оставшихся без попечения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732" w14:textId="77777777" w:rsidR="005C63D3" w:rsidRPr="00326850" w:rsidRDefault="005C63D3" w:rsidP="00910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Количество граждан, которым оказаны социальные услуги в полустационарной форме муниципальными учреждениями социального обслуживания, (чел.)</w:t>
            </w:r>
          </w:p>
          <w:p w14:paraId="369FF837" w14:textId="77777777" w:rsidR="005C63D3" w:rsidRPr="00326850" w:rsidRDefault="005C63D3" w:rsidP="00910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Количество </w:t>
            </w:r>
            <w:r w:rsidRPr="00326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граждан, которым оказаны услуги в стационарной форме муниципальными учреждениями социального обслуживания, (чел.)</w:t>
            </w:r>
          </w:p>
          <w:p w14:paraId="320221A9" w14:textId="77777777" w:rsidR="005C63D3" w:rsidRDefault="005C63D3" w:rsidP="00910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Количество граждан, которым оказаны социальные</w:t>
            </w:r>
          </w:p>
          <w:p w14:paraId="16D21568" w14:textId="77777777" w:rsidR="005C63D3" w:rsidRPr="00326850" w:rsidRDefault="005C63D3" w:rsidP="00910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на дому муниципальными учреждениями социального обслуживания, (чел.)</w:t>
            </w:r>
          </w:p>
          <w:p w14:paraId="148BF56D" w14:textId="77777777" w:rsidR="005C63D3" w:rsidRPr="00326850" w:rsidRDefault="005C63D3" w:rsidP="00910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Количество детей-сирот, переданных на воспитание в семью, (чел.)</w:t>
            </w:r>
          </w:p>
          <w:p w14:paraId="58530461" w14:textId="77777777" w:rsidR="005C63D3" w:rsidRPr="00326850" w:rsidRDefault="005C63D3" w:rsidP="00910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Количество детей-сирот, которым предоставлена социальная поддержка в виде содержания и воспитания, защиты их прав и законных интересов, психолого-медико-педагогической реабилитации, (чел.)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D668" w14:textId="77777777" w:rsidR="005C63D3" w:rsidRPr="00326850" w:rsidRDefault="005C63D3" w:rsidP="00182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0D1A" w14:textId="77777777" w:rsidR="005C63D3" w:rsidRPr="00326850" w:rsidRDefault="005C63D3" w:rsidP="00182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</w:tr>
      <w:tr w:rsidR="005C63D3" w:rsidRPr="00326850" w14:paraId="3E085CFC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D3D2B" w14:textId="77777777" w:rsidR="005C63D3" w:rsidRPr="00326850" w:rsidRDefault="005C63D3" w:rsidP="001823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5FB4" w14:textId="77777777" w:rsidR="005C63D3" w:rsidRPr="007063A3" w:rsidRDefault="005C63D3" w:rsidP="001823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6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Повышение эффективности функционирования Управления за счет развития и совершенствования предоставления мер социальной поддержки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685D" w14:textId="77777777" w:rsidR="005C63D3" w:rsidRPr="007063A3" w:rsidRDefault="005C63D3" w:rsidP="00182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6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отраслевого органа администрации Озерского городского округа, осуществляющего полномочия органов местного самоуправления в социальной сфере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87D0" w14:textId="77777777" w:rsidR="005C63D3" w:rsidRPr="00326850" w:rsidRDefault="005C63D3" w:rsidP="00910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1.Количество технических средств реабилитации для пункта проката, (ед.)</w:t>
            </w:r>
          </w:p>
          <w:p w14:paraId="1CCAE9BE" w14:textId="77777777" w:rsidR="005C63D3" w:rsidRPr="00326850" w:rsidRDefault="005C63D3" w:rsidP="00754F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2.Доля предоставленных государственных услуг без нарушения сроков предоставления, в рамках переданных полномочий к общему количеству обращений</w:t>
            </w:r>
            <w:r w:rsidRPr="003268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8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D3D3" w14:textId="77777777" w:rsidR="005C63D3" w:rsidRPr="00326850" w:rsidRDefault="005C63D3" w:rsidP="00182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929" w14:textId="77777777" w:rsidR="005C63D3" w:rsidRPr="00326850" w:rsidRDefault="005C63D3" w:rsidP="00182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</w:tr>
      <w:tr w:rsidR="005C63D3" w:rsidRPr="00326850" w14:paraId="47276310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40962" w14:textId="77777777" w:rsidR="005C63D3" w:rsidRPr="00326850" w:rsidRDefault="005C63D3" w:rsidP="001823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CA4" w14:textId="77777777" w:rsidR="005C63D3" w:rsidRPr="007063A3" w:rsidRDefault="005C63D3" w:rsidP="00A540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6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Финансовая поддержка семей при рождении детей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29A" w14:textId="77777777" w:rsidR="005C63D3" w:rsidRPr="007063A3" w:rsidRDefault="005C63D3" w:rsidP="00910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6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материального уровня жизни семей при рождении детей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C289" w14:textId="77777777" w:rsidR="005C63D3" w:rsidRPr="00326850" w:rsidRDefault="005C63D3" w:rsidP="006B2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hAnsi="Times New Roman" w:cs="Times New Roman"/>
                <w:sz w:val="20"/>
                <w:szCs w:val="20"/>
              </w:rPr>
              <w:t xml:space="preserve">1.Доля родителей (иных законных представителей), получивших областное единовременное пособие при рождении ребенка от общего количества родителей (иных законных представителей), имеющих право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B2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850">
              <w:rPr>
                <w:rFonts w:ascii="Times New Roman" w:hAnsi="Times New Roman" w:cs="Times New Roman"/>
                <w:sz w:val="20"/>
                <w:szCs w:val="20"/>
              </w:rPr>
              <w:t xml:space="preserve">обратившихся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26850">
              <w:rPr>
                <w:rFonts w:ascii="Times New Roman" w:hAnsi="Times New Roman" w:cs="Times New Roman"/>
                <w:sz w:val="20"/>
                <w:szCs w:val="20"/>
              </w:rPr>
              <w:t>а его получение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26850">
              <w:rPr>
                <w:rFonts w:ascii="Times New Roman" w:hAnsi="Times New Roman" w:cs="Times New Roman"/>
                <w:sz w:val="20"/>
                <w:szCs w:val="20"/>
              </w:rPr>
              <w:t>, (%)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D85" w14:textId="77777777" w:rsidR="005C63D3" w:rsidRPr="00326850" w:rsidRDefault="005C63D3" w:rsidP="00182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9A7" w14:textId="77777777" w:rsidR="005C63D3" w:rsidRPr="00326850" w:rsidRDefault="005C63D3" w:rsidP="001823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</w:tr>
      <w:tr w:rsidR="005C63D3" w:rsidRPr="00326850" w14:paraId="1CFA2079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03F58" w14:textId="77777777" w:rsidR="005C63D3" w:rsidRPr="00326850" w:rsidRDefault="005C63D3" w:rsidP="005D5D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E758" w14:textId="77777777" w:rsidR="005C63D3" w:rsidRPr="007063A3" w:rsidRDefault="005C63D3" w:rsidP="00A540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6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Система </w:t>
            </w:r>
            <w:r w:rsidRPr="00706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долговременного ухода за гражданами пожилого возраста и инвалидами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BC50" w14:textId="77777777" w:rsidR="005C63D3" w:rsidRPr="007063A3" w:rsidRDefault="005C63D3" w:rsidP="00910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6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r w:rsidRPr="00706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потребностей граждан пожилого возраста и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1C62" w14:textId="77777777" w:rsidR="005C63D3" w:rsidRPr="00326850" w:rsidRDefault="005C63D3" w:rsidP="00A5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1.Количество </w:t>
            </w: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 пожилого возраста и инвалидов, которым обеспечен долговременный уход, (чел.)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4D7" w14:textId="77777777" w:rsidR="005C63D3" w:rsidRPr="00326850" w:rsidRDefault="005C63D3" w:rsidP="005D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2C1" w14:textId="77777777" w:rsidR="005C63D3" w:rsidRPr="00326850" w:rsidRDefault="005C63D3" w:rsidP="005D5D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</w:tr>
      <w:tr w:rsidR="005C63D3" w:rsidRPr="006B2644" w14:paraId="2A194126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C8D43" w14:textId="77777777" w:rsidR="005C63D3" w:rsidRPr="00326850" w:rsidRDefault="005C63D3" w:rsidP="00717A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BDF" w14:textId="77777777" w:rsidR="005C63D3" w:rsidRPr="007063A3" w:rsidRDefault="005C63D3" w:rsidP="00DC0A54">
            <w:r w:rsidRPr="00706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Социальная поддержка </w:t>
            </w:r>
            <w:r w:rsidRPr="00706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Почетных граждан Озерского городского округа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D42" w14:textId="77777777" w:rsidR="005C63D3" w:rsidRPr="007063A3" w:rsidRDefault="005C63D3" w:rsidP="000D0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6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материального уровня жизни Почетных граждан Озерского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DF3F" w14:textId="77777777" w:rsidR="005C63D3" w:rsidRPr="006B2644" w:rsidRDefault="005C63D3" w:rsidP="0071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1.Доля Почетных граждан Озерского городского округа, получивших единовременную денежную выплату, от общего количества Почетных граждан, имеющих право на ее получение, (%)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5EA8" w14:textId="77777777" w:rsidR="005C63D3" w:rsidRPr="006B2644" w:rsidRDefault="005C63D3" w:rsidP="0071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4D16" w14:textId="77777777" w:rsidR="005C63D3" w:rsidRPr="006B2644" w:rsidRDefault="005C63D3" w:rsidP="0071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</w:tr>
      <w:tr w:rsidR="005C63D3" w:rsidRPr="006B2644" w14:paraId="5E96071C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27E5" w14:textId="77777777" w:rsidR="005C63D3" w:rsidRPr="00326850" w:rsidRDefault="005C63D3" w:rsidP="00717A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54E8" w14:textId="77777777" w:rsidR="005C63D3" w:rsidRPr="007063A3" w:rsidRDefault="005C63D3" w:rsidP="00717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Создание условий для повышения эффективности деятельности социально ориентированных некоммерческих организаций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2486" w14:textId="77777777" w:rsidR="005C63D3" w:rsidRPr="007063A3" w:rsidRDefault="005C63D3" w:rsidP="00A54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6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СОНКО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CCC" w14:textId="77777777" w:rsidR="005C63D3" w:rsidRPr="006B2644" w:rsidRDefault="005C63D3" w:rsidP="000D08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1.Количество СОНКО, которым оказана финансовая поддержка, (ед.)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6B7" w14:textId="77777777" w:rsidR="005C63D3" w:rsidRPr="006B2644" w:rsidRDefault="005C63D3" w:rsidP="0071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2024 - 2026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BB2" w14:textId="77777777" w:rsidR="005C63D3" w:rsidRPr="006B2644" w:rsidRDefault="005C63D3" w:rsidP="0071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</w:tr>
      <w:tr w:rsidR="005C63D3" w:rsidRPr="006B2644" w14:paraId="5DBE4EE3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BA94B" w14:textId="77777777" w:rsidR="005C63D3" w:rsidRPr="00326850" w:rsidRDefault="005C63D3" w:rsidP="00717A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8035" w14:textId="77777777" w:rsidR="005C63D3" w:rsidRPr="007063A3" w:rsidRDefault="005C63D3" w:rsidP="00C44CF2">
            <w:r w:rsidRPr="00706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 Доступность объектов и услуг, предоставляемых инвалидам и маломобильным группам населения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428E" w14:textId="77777777" w:rsidR="005C63D3" w:rsidRPr="007063A3" w:rsidRDefault="005C63D3" w:rsidP="00C44C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6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доступности объектов и услуг инвалидам и маломобильным группам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F822" w14:textId="77777777" w:rsidR="005C63D3" w:rsidRPr="006B2644" w:rsidRDefault="005C63D3" w:rsidP="000D08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644">
              <w:rPr>
                <w:rFonts w:ascii="Times New Roman" w:hAnsi="Times New Roman" w:cs="Times New Roman"/>
                <w:sz w:val="20"/>
                <w:szCs w:val="20"/>
              </w:rPr>
              <w:t>1.Доля объектов (основных структурно-функциональных зон объектов) культурной, образовательной, спортивной инфраструктур, доступных для инвалидов и маломобильных групп населения в общем количестве объектов, утвержденных Реестром объектов социальной инфраструктуры и услуг в приоритетных сферах жизнедеятельности инвалидов и других маломобильных групп населения, (%)</w:t>
            </w:r>
          </w:p>
          <w:p w14:paraId="304A132F" w14:textId="77777777" w:rsidR="005C63D3" w:rsidRPr="006B2644" w:rsidRDefault="005C63D3" w:rsidP="000D08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2644">
              <w:rPr>
                <w:rFonts w:ascii="Times New Roman" w:hAnsi="Times New Roman" w:cs="Times New Roman"/>
                <w:sz w:val="20"/>
                <w:szCs w:val="20"/>
              </w:rPr>
              <w:t>2.Доля жилых помещений и (или) общего имущества в многоквартирных домах, приспособленных для нужд инвалидов после их обращений в общем количестве таких обращений, (%)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BBF5" w14:textId="77777777" w:rsidR="005C63D3" w:rsidRPr="006B2644" w:rsidRDefault="005C63D3" w:rsidP="0071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2024 - 2026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5D3A" w14:textId="77777777" w:rsidR="005C63D3" w:rsidRPr="006B2644" w:rsidRDefault="005C63D3" w:rsidP="0071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</w:tr>
      <w:tr w:rsidR="005C63D3" w:rsidRPr="001E3759" w14:paraId="66D7B4AB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54BFB" w14:textId="77777777" w:rsidR="005C63D3" w:rsidRPr="00326850" w:rsidRDefault="005C63D3" w:rsidP="00717A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BD24" w14:textId="43D4C447" w:rsidR="005C63D3" w:rsidRPr="001E3759" w:rsidRDefault="005C63D3" w:rsidP="0090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  <w:r w:rsidR="00001319"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Социальная поддержка отдельных категорий граждан в связи с проведением специальной военной операции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E992" w14:textId="70EE64DA" w:rsidR="005C63D3" w:rsidRPr="001E3759" w:rsidRDefault="00001319" w:rsidP="000013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отдельных категорий граждан в связи с проведением специальной военной операции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3133" w14:textId="303D07CF" w:rsidR="005C63D3" w:rsidRPr="001E3759" w:rsidRDefault="00001319" w:rsidP="009C73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75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C7341">
              <w:rPr>
                <w:rFonts w:ascii="Times New Roman" w:hAnsi="Times New Roman" w:cs="Times New Roman"/>
                <w:sz w:val="20"/>
                <w:szCs w:val="20"/>
              </w:rPr>
              <w:t>Отсутствие подтвержденных жалоб получателями единовременной денежной выплаты (ед.)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3CFB" w14:textId="77777777" w:rsidR="005C63D3" w:rsidRPr="001E3759" w:rsidRDefault="005C63D3" w:rsidP="0071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3FA8" w14:textId="77777777" w:rsidR="005C63D3" w:rsidRPr="001E3759" w:rsidRDefault="005C63D3" w:rsidP="0071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УСЗН</w:t>
            </w:r>
          </w:p>
        </w:tc>
      </w:tr>
      <w:tr w:rsidR="00326850" w:rsidRPr="001E3759" w14:paraId="6DC5BDDD" w14:textId="77777777" w:rsidTr="00A6448E">
        <w:trPr>
          <w:trHeight w:val="338"/>
        </w:trPr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3AFD80" w14:textId="77777777" w:rsidR="00BB32AB" w:rsidRPr="006B2644" w:rsidRDefault="00BB32AB" w:rsidP="00717A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644">
              <w:rPr>
                <w:rFonts w:ascii="Times New Roman" w:eastAsia="Times New Roman" w:hAnsi="Times New Roman" w:cs="Times New Roman"/>
                <w:lang w:eastAsia="ru-RU"/>
              </w:rPr>
              <w:t xml:space="preserve">Объем и источники фи </w:t>
            </w:r>
            <w:proofErr w:type="spellStart"/>
            <w:r w:rsidRPr="006B2644">
              <w:rPr>
                <w:rFonts w:ascii="Times New Roman" w:eastAsia="Times New Roman" w:hAnsi="Times New Roman" w:cs="Times New Roman"/>
                <w:lang w:eastAsia="ru-RU"/>
              </w:rPr>
              <w:t>нансирования</w:t>
            </w:r>
            <w:proofErr w:type="spellEnd"/>
            <w:r w:rsidRPr="006B2644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197" w14:textId="77777777" w:rsidR="00BB32AB" w:rsidRPr="001E3759" w:rsidRDefault="00BB32AB" w:rsidP="00717A20"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512" w14:textId="77777777" w:rsidR="00BB32AB" w:rsidRPr="001E3759" w:rsidRDefault="00BB32AB" w:rsidP="0071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86B8" w14:textId="77777777" w:rsidR="00BB32AB" w:rsidRPr="001E3759" w:rsidRDefault="00BB32AB" w:rsidP="0071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F6A4" w14:textId="77777777" w:rsidR="00BB32AB" w:rsidRPr="001E3759" w:rsidRDefault="00BB32AB" w:rsidP="0071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DB73" w14:textId="77777777" w:rsidR="00BB32AB" w:rsidRPr="001E3759" w:rsidRDefault="00BB32AB" w:rsidP="0071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326850" w:rsidRPr="001E3759" w14:paraId="4C6D52F1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1C77D" w14:textId="77777777" w:rsidR="00BB32AB" w:rsidRPr="006B2644" w:rsidRDefault="00BB32AB" w:rsidP="00717A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829" w14:textId="77777777" w:rsidR="00BB32AB" w:rsidRPr="001E3759" w:rsidRDefault="00BB32AB" w:rsidP="00717A20"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6E3" w14:textId="17D2B090" w:rsidR="003319FD" w:rsidRPr="001E3759" w:rsidRDefault="00FE7D3A" w:rsidP="00600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270 </w:t>
            </w:r>
            <w:r w:rsidR="004D1E31"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32F0" w14:textId="3AD6EC41" w:rsidR="00BB32AB" w:rsidRPr="001E3759" w:rsidRDefault="00F95D2B" w:rsidP="0071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94 508,723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DDF4" w14:textId="77777777" w:rsidR="00BB32AB" w:rsidRPr="001E3759" w:rsidRDefault="00043A2F" w:rsidP="0071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88 636,400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BF64" w14:textId="77777777" w:rsidR="00BB32AB" w:rsidRPr="001E3759" w:rsidRDefault="00043A2F" w:rsidP="0071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87 306,100</w:t>
            </w:r>
          </w:p>
        </w:tc>
      </w:tr>
      <w:tr w:rsidR="001E3759" w:rsidRPr="001E3759" w14:paraId="242F40A3" w14:textId="77777777" w:rsidTr="004D1E31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3CBE2" w14:textId="77777777" w:rsidR="00BB32AB" w:rsidRPr="006B2644" w:rsidRDefault="00BB32AB" w:rsidP="00717A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58E5" w14:textId="77777777" w:rsidR="00BB32AB" w:rsidRPr="001E3759" w:rsidRDefault="00BB32AB" w:rsidP="00717A20"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2116" w14:textId="20AFAD96" w:rsidR="00BB32AB" w:rsidRPr="001E3759" w:rsidRDefault="004D1E31" w:rsidP="00600C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1 703 547,581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FEF1" w14:textId="25130D36" w:rsidR="00BB32AB" w:rsidRPr="001E3759" w:rsidRDefault="00FE7D3A" w:rsidP="004D1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547 960,581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34FF" w14:textId="77777777" w:rsidR="00BB32AB" w:rsidRPr="001E3759" w:rsidRDefault="00043A2F" w:rsidP="004D1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565 766</w:t>
            </w:r>
            <w:r w:rsidR="00C81B5F"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057D" w14:textId="77777777" w:rsidR="00BB32AB" w:rsidRPr="001E3759" w:rsidRDefault="00C81B5F" w:rsidP="004D1E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589 </w:t>
            </w:r>
            <w:r w:rsidR="00043A2F" w:rsidRPr="001E3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</w:t>
            </w:r>
            <w:r w:rsidRPr="001E3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,200</w:t>
            </w:r>
          </w:p>
        </w:tc>
      </w:tr>
      <w:tr w:rsidR="00326850" w:rsidRPr="001E3759" w14:paraId="21A43956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F77D8" w14:textId="77777777" w:rsidR="00BB32AB" w:rsidRPr="006B2644" w:rsidRDefault="00BB32AB" w:rsidP="00D01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004" w14:textId="77777777" w:rsidR="00BB32AB" w:rsidRPr="001E3759" w:rsidRDefault="00BB32AB" w:rsidP="00D01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50F" w14:textId="2F82E196" w:rsidR="00154ADA" w:rsidRPr="001E3759" w:rsidRDefault="00A06ECC" w:rsidP="00154A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33 329,830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35B7" w14:textId="6792210D" w:rsidR="00BB32AB" w:rsidRPr="001E3759" w:rsidRDefault="00A06ECC" w:rsidP="00D01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16 191,530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6B38" w14:textId="71E59EAE" w:rsidR="00043A2F" w:rsidRPr="001E3759" w:rsidRDefault="00A06ECC" w:rsidP="00043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9 419,150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6F4" w14:textId="77777777" w:rsidR="00BB32AB" w:rsidRPr="001E3759" w:rsidRDefault="00C81B5F" w:rsidP="00D01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7 719,150</w:t>
            </w:r>
          </w:p>
        </w:tc>
      </w:tr>
      <w:tr w:rsidR="00326850" w:rsidRPr="001E3759" w14:paraId="55D04EB7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8541C" w14:textId="4EFD7B5C" w:rsidR="00BB32AB" w:rsidRPr="006B2644" w:rsidRDefault="00BB32AB" w:rsidP="00D01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507" w14:textId="77777777" w:rsidR="00BB32AB" w:rsidRPr="001E3759" w:rsidRDefault="00BB32AB" w:rsidP="00D01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C19" w14:textId="3E0C31B1" w:rsidR="00BB32AB" w:rsidRPr="001E3759" w:rsidRDefault="00BC4038" w:rsidP="00D01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8CFA" w14:textId="18E0BE6C" w:rsidR="00BB32AB" w:rsidRPr="001E3759" w:rsidRDefault="00BC4038" w:rsidP="00D01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411D" w14:textId="78573879" w:rsidR="00BB32AB" w:rsidRPr="001E3759" w:rsidRDefault="00BC4038" w:rsidP="00D01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DDC2" w14:textId="396A4069" w:rsidR="00BB32AB" w:rsidRPr="001E3759" w:rsidRDefault="00BC4038" w:rsidP="00D01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26850" w:rsidRPr="001E3759" w14:paraId="2BBA88FC" w14:textId="77777777" w:rsidTr="00A6448E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AA42" w14:textId="77777777" w:rsidR="00BB32AB" w:rsidRPr="006B2644" w:rsidRDefault="00BB32AB" w:rsidP="00D01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F68" w14:textId="77777777" w:rsidR="00BB32AB" w:rsidRPr="001E3759" w:rsidRDefault="00BB32AB" w:rsidP="00D01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C2EB" w14:textId="6C61E9EE" w:rsidR="00BB32AB" w:rsidRPr="001E3759" w:rsidRDefault="00A06ECC" w:rsidP="00D01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2 007 328,634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9EEB" w14:textId="28109240" w:rsidR="003319FD" w:rsidRPr="001E3759" w:rsidRDefault="00A06ECC" w:rsidP="003319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658 660,834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6646" w14:textId="35570CBC" w:rsidR="00043A2F" w:rsidRPr="001E3759" w:rsidRDefault="00A06ECC" w:rsidP="00043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663 822,350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184" w14:textId="77777777" w:rsidR="00BB32AB" w:rsidRPr="001E3759" w:rsidRDefault="003319FD" w:rsidP="00043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043A2F"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43A2F"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43A2F"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E3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2E25F1E8" w14:textId="77777777" w:rsidR="00E04C76" w:rsidRPr="00326850" w:rsidRDefault="00E04C76" w:rsidP="00E41230">
      <w:pPr>
        <w:widowControl w:val="0"/>
        <w:spacing w:after="0" w:line="223" w:lineRule="exac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sectPr w:rsidR="00E04C76" w:rsidRPr="00326850" w:rsidSect="00803403">
          <w:pgSz w:w="11906" w:h="16838"/>
          <w:pgMar w:top="567" w:right="397" w:bottom="567" w:left="1701" w:header="709" w:footer="709" w:gutter="0"/>
          <w:cols w:space="708"/>
          <w:docGrid w:linePitch="360"/>
        </w:sectPr>
      </w:pPr>
    </w:p>
    <w:p w14:paraId="00BE1A44" w14:textId="77777777" w:rsidR="00615886" w:rsidRPr="00326850" w:rsidRDefault="00615886" w:rsidP="00E41230">
      <w:pPr>
        <w:widowControl w:val="0"/>
        <w:spacing w:after="0" w:line="223" w:lineRule="exact"/>
        <w:jc w:val="both"/>
        <w:rPr>
          <w:rFonts w:ascii="Times New Roman" w:eastAsia="Times New Roman" w:hAnsi="Times New Roman" w:cs="Times New Roman"/>
          <w:bCs/>
          <w:color w:val="FF0000"/>
          <w:spacing w:val="-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533"/>
      </w:tblGrid>
      <w:tr w:rsidR="00615886" w:rsidRPr="001826F0" w14:paraId="48AAEE21" w14:textId="77777777" w:rsidTr="00BC5C0D"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</w:tcPr>
          <w:p w14:paraId="18025309" w14:textId="77777777" w:rsidR="00615886" w:rsidRPr="001826F0" w:rsidRDefault="00615886" w:rsidP="00BC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</w:pPr>
            <w:r w:rsidRPr="001826F0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t>Структура муниципальной программы</w:t>
            </w:r>
          </w:p>
          <w:p w14:paraId="2C3839D1" w14:textId="77777777" w:rsidR="00E41230" w:rsidRPr="001826F0" w:rsidRDefault="00E41230" w:rsidP="005D5B20">
            <w:pPr>
              <w:pStyle w:val="1"/>
              <w:jc w:val="center"/>
              <w:rPr>
                <w:sz w:val="24"/>
                <w:szCs w:val="24"/>
                <w:u w:val="single"/>
              </w:rPr>
            </w:pPr>
            <w:r w:rsidRPr="001826F0">
              <w:rPr>
                <w:sz w:val="24"/>
                <w:szCs w:val="24"/>
                <w:u w:val="single"/>
              </w:rPr>
              <w:t>Развитие системы социальной защиты населения</w:t>
            </w:r>
            <w:r w:rsidR="005D5B20" w:rsidRPr="001826F0">
              <w:rPr>
                <w:sz w:val="24"/>
                <w:szCs w:val="24"/>
                <w:u w:val="single"/>
              </w:rPr>
              <w:t xml:space="preserve"> </w:t>
            </w:r>
            <w:r w:rsidRPr="001826F0">
              <w:rPr>
                <w:sz w:val="24"/>
                <w:szCs w:val="24"/>
                <w:u w:val="single"/>
              </w:rPr>
              <w:t>Озерского городского округа</w:t>
            </w:r>
          </w:p>
          <w:p w14:paraId="040ED917" w14:textId="77777777" w:rsidR="00615886" w:rsidRPr="001826F0" w:rsidRDefault="004E2FB5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1826F0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</w:t>
            </w:r>
            <w:r w:rsidR="008E7444" w:rsidRPr="001826F0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аименование</w:t>
            </w:r>
            <w:r w:rsidRPr="001826F0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 xml:space="preserve"> муниципальной программы</w:t>
            </w:r>
          </w:p>
        </w:tc>
      </w:tr>
    </w:tbl>
    <w:p w14:paraId="607E54F8" w14:textId="77777777" w:rsidR="00615886" w:rsidRPr="001826F0" w:rsidRDefault="00615886" w:rsidP="00615886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9752" w:type="dxa"/>
        <w:tblLayout w:type="fixed"/>
        <w:tblLook w:val="04A0" w:firstRow="1" w:lastRow="0" w:firstColumn="1" w:lastColumn="0" w:noHBand="0" w:noVBand="1"/>
      </w:tblPr>
      <w:tblGrid>
        <w:gridCol w:w="630"/>
        <w:gridCol w:w="4468"/>
        <w:gridCol w:w="2327"/>
        <w:gridCol w:w="2327"/>
      </w:tblGrid>
      <w:tr w:rsidR="00326850" w:rsidRPr="001826F0" w14:paraId="420EC88D" w14:textId="77777777" w:rsidTr="008E7444">
        <w:tc>
          <w:tcPr>
            <w:tcW w:w="630" w:type="dxa"/>
          </w:tcPr>
          <w:p w14:paraId="698EA2AE" w14:textId="77777777" w:rsidR="00615886" w:rsidRPr="001826F0" w:rsidRDefault="0061588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1826F0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№ п/п</w:t>
            </w:r>
          </w:p>
        </w:tc>
        <w:tc>
          <w:tcPr>
            <w:tcW w:w="4468" w:type="dxa"/>
          </w:tcPr>
          <w:p w14:paraId="2003DF54" w14:textId="77777777" w:rsidR="00615886" w:rsidRPr="001826F0" w:rsidRDefault="0061588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1826F0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Задачи структурного элемента</w:t>
            </w:r>
          </w:p>
        </w:tc>
        <w:tc>
          <w:tcPr>
            <w:tcW w:w="2327" w:type="dxa"/>
          </w:tcPr>
          <w:p w14:paraId="4F9B657E" w14:textId="77777777" w:rsidR="00615886" w:rsidRPr="001826F0" w:rsidRDefault="0061588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1826F0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Срок реализации структурного элемента</w:t>
            </w:r>
          </w:p>
        </w:tc>
        <w:tc>
          <w:tcPr>
            <w:tcW w:w="2327" w:type="dxa"/>
          </w:tcPr>
          <w:p w14:paraId="179173A9" w14:textId="77777777" w:rsidR="00615886" w:rsidRPr="001826F0" w:rsidRDefault="0061588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1826F0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Исполнитель</w:t>
            </w:r>
          </w:p>
        </w:tc>
      </w:tr>
      <w:tr w:rsidR="00326850" w:rsidRPr="001826F0" w14:paraId="5C75D07B" w14:textId="77777777" w:rsidTr="008E7444">
        <w:tc>
          <w:tcPr>
            <w:tcW w:w="630" w:type="dxa"/>
          </w:tcPr>
          <w:p w14:paraId="4C309EDE" w14:textId="77777777" w:rsidR="00615886" w:rsidRPr="001826F0" w:rsidRDefault="0061588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1826F0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1</w:t>
            </w:r>
          </w:p>
        </w:tc>
        <w:tc>
          <w:tcPr>
            <w:tcW w:w="4468" w:type="dxa"/>
          </w:tcPr>
          <w:p w14:paraId="004B75BB" w14:textId="77777777" w:rsidR="00615886" w:rsidRPr="001826F0" w:rsidRDefault="0061588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1826F0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</w:t>
            </w:r>
          </w:p>
        </w:tc>
        <w:tc>
          <w:tcPr>
            <w:tcW w:w="2327" w:type="dxa"/>
          </w:tcPr>
          <w:p w14:paraId="69F03A8F" w14:textId="77777777" w:rsidR="00615886" w:rsidRPr="001826F0" w:rsidRDefault="0061588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1826F0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3</w:t>
            </w:r>
          </w:p>
        </w:tc>
        <w:tc>
          <w:tcPr>
            <w:tcW w:w="2327" w:type="dxa"/>
          </w:tcPr>
          <w:p w14:paraId="40035F8F" w14:textId="77777777" w:rsidR="00615886" w:rsidRPr="001826F0" w:rsidRDefault="0061588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1826F0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4</w:t>
            </w:r>
          </w:p>
        </w:tc>
      </w:tr>
      <w:tr w:rsidR="00326850" w:rsidRPr="001826F0" w14:paraId="420DD0F5" w14:textId="77777777" w:rsidTr="008E7444">
        <w:tc>
          <w:tcPr>
            <w:tcW w:w="630" w:type="dxa"/>
          </w:tcPr>
          <w:p w14:paraId="2ECBEF3A" w14:textId="77777777" w:rsidR="00615886" w:rsidRPr="001826F0" w:rsidRDefault="0061588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1826F0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1.</w:t>
            </w:r>
          </w:p>
        </w:tc>
        <w:tc>
          <w:tcPr>
            <w:tcW w:w="9122" w:type="dxa"/>
            <w:gridSpan w:val="3"/>
          </w:tcPr>
          <w:p w14:paraId="60A5572A" w14:textId="77777777" w:rsidR="00615886" w:rsidRPr="001826F0" w:rsidRDefault="0061588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1826F0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Направление 1 </w:t>
            </w:r>
            <w:r w:rsidR="006D18CD" w:rsidRPr="001826F0">
              <w:rPr>
                <w:rFonts w:ascii="Times New Roman" w:eastAsia="Times New Roman" w:hAnsi="Times New Roman" w:cs="Times New Roman"/>
                <w:lang w:eastAsia="ru-RU"/>
              </w:rPr>
              <w:t>Реализация на территории Озерского городского округа государственных полномочий, переданных органам местного самоуправления федеральными законами и законами Челябинской области в сфере социальной защиты населения</w:t>
            </w:r>
          </w:p>
        </w:tc>
      </w:tr>
      <w:tr w:rsidR="00326850" w:rsidRPr="001826F0" w14:paraId="14FCE6E8" w14:textId="77777777" w:rsidTr="008E7444">
        <w:tc>
          <w:tcPr>
            <w:tcW w:w="9752" w:type="dxa"/>
            <w:gridSpan w:val="4"/>
          </w:tcPr>
          <w:p w14:paraId="271613A8" w14:textId="77777777" w:rsidR="00E04C76" w:rsidRPr="001826F0" w:rsidRDefault="00E04C7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1826F0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Процессная часть</w:t>
            </w:r>
          </w:p>
        </w:tc>
      </w:tr>
      <w:tr w:rsidR="001826F0" w:rsidRPr="001826F0" w14:paraId="2907F61A" w14:textId="77777777" w:rsidTr="008E7444">
        <w:tc>
          <w:tcPr>
            <w:tcW w:w="630" w:type="dxa"/>
          </w:tcPr>
          <w:p w14:paraId="453301B6" w14:textId="77777777" w:rsidR="00E04C76" w:rsidRPr="001826F0" w:rsidRDefault="00E04C76" w:rsidP="00AD06F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1826F0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1.</w:t>
            </w:r>
            <w:r w:rsidR="00AD06F2" w:rsidRPr="001826F0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1</w:t>
            </w:r>
            <w:r w:rsidRPr="001826F0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.</w:t>
            </w:r>
          </w:p>
        </w:tc>
        <w:tc>
          <w:tcPr>
            <w:tcW w:w="9122" w:type="dxa"/>
            <w:gridSpan w:val="3"/>
          </w:tcPr>
          <w:p w14:paraId="50D57C22" w14:textId="77777777" w:rsidR="00E04C76" w:rsidRPr="001826F0" w:rsidRDefault="001826F0" w:rsidP="001826F0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EB5E7D" w:rsidRPr="001826F0">
              <w:rPr>
                <w:rFonts w:ascii="Times New Roman" w:eastAsia="Times New Roman" w:hAnsi="Times New Roman" w:cs="Times New Roman"/>
                <w:lang w:eastAsia="ru-RU"/>
              </w:rPr>
              <w:t>оциальн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EB5E7D" w:rsidRPr="001826F0">
              <w:rPr>
                <w:rFonts w:ascii="Times New Roman" w:eastAsia="Times New Roman" w:hAnsi="Times New Roman" w:cs="Times New Roman"/>
                <w:lang w:eastAsia="ru-RU"/>
              </w:rPr>
              <w:t xml:space="preserve"> поддер</w:t>
            </w:r>
            <w:r w:rsidR="003D7C5D" w:rsidRPr="001826F0">
              <w:rPr>
                <w:rFonts w:ascii="Times New Roman" w:eastAsia="Times New Roman" w:hAnsi="Times New Roman" w:cs="Times New Roman"/>
                <w:lang w:eastAsia="ru-RU"/>
              </w:rPr>
              <w:t>жки отдельных категорий граждан</w:t>
            </w:r>
          </w:p>
        </w:tc>
      </w:tr>
      <w:tr w:rsidR="00326850" w:rsidRPr="001826F0" w14:paraId="63980A78" w14:textId="77777777" w:rsidTr="008E7444">
        <w:tc>
          <w:tcPr>
            <w:tcW w:w="630" w:type="dxa"/>
          </w:tcPr>
          <w:p w14:paraId="3178FD71" w14:textId="77777777" w:rsidR="00AB3C9F" w:rsidRPr="001826F0" w:rsidRDefault="00AB3C9F" w:rsidP="00AB3C9F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</w:p>
        </w:tc>
        <w:tc>
          <w:tcPr>
            <w:tcW w:w="4468" w:type="dxa"/>
          </w:tcPr>
          <w:p w14:paraId="099FA229" w14:textId="77777777" w:rsidR="00AB3C9F" w:rsidRPr="001826F0" w:rsidRDefault="001119B1" w:rsidP="00264EF7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1826F0">
              <w:rPr>
                <w:rFonts w:ascii="Times New Roman" w:eastAsia="Times New Roman" w:hAnsi="Times New Roman" w:cs="Times New Roman"/>
                <w:lang w:eastAsia="ru-RU"/>
              </w:rPr>
              <w:t>Обеспечение социальной поддержки отдельных категорий граждан</w:t>
            </w:r>
          </w:p>
        </w:tc>
        <w:tc>
          <w:tcPr>
            <w:tcW w:w="2327" w:type="dxa"/>
          </w:tcPr>
          <w:p w14:paraId="4C1CA4A8" w14:textId="77777777" w:rsidR="00AB3C9F" w:rsidRPr="001826F0" w:rsidRDefault="00AB3C9F" w:rsidP="00AB3C9F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1826F0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2024-2026</w:t>
            </w:r>
          </w:p>
        </w:tc>
        <w:tc>
          <w:tcPr>
            <w:tcW w:w="2327" w:type="dxa"/>
          </w:tcPr>
          <w:p w14:paraId="01E5AFDB" w14:textId="77777777" w:rsidR="00AB3C9F" w:rsidRPr="001826F0" w:rsidRDefault="00AB3C9F" w:rsidP="00AB3C9F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1826F0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УСЗН</w:t>
            </w:r>
          </w:p>
        </w:tc>
      </w:tr>
      <w:tr w:rsidR="007B4943" w:rsidRPr="007B4943" w14:paraId="04D57F60" w14:textId="77777777" w:rsidTr="008E7444">
        <w:tc>
          <w:tcPr>
            <w:tcW w:w="630" w:type="dxa"/>
          </w:tcPr>
          <w:p w14:paraId="5AD69A5A" w14:textId="77777777" w:rsidR="00EB5E7D" w:rsidRPr="007B4943" w:rsidRDefault="00EB5E7D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val="en-US"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val="en-US" w:eastAsia="ru-RU"/>
              </w:rPr>
              <w:t>1.2.</w:t>
            </w:r>
          </w:p>
        </w:tc>
        <w:tc>
          <w:tcPr>
            <w:tcW w:w="9122" w:type="dxa"/>
            <w:gridSpan w:val="3"/>
          </w:tcPr>
          <w:p w14:paraId="75EC49BB" w14:textId="77777777" w:rsidR="00EB5E7D" w:rsidRPr="007B4943" w:rsidRDefault="007B4943" w:rsidP="007B4943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мер по п</w:t>
            </w:r>
            <w:r w:rsidR="00EB5E7D" w:rsidRPr="007B4943">
              <w:rPr>
                <w:rFonts w:ascii="Times New Roman" w:eastAsia="Times New Roman" w:hAnsi="Times New Roman" w:cs="Times New Roman"/>
                <w:lang w:eastAsia="ru-RU"/>
              </w:rPr>
              <w:t>овышени</w:t>
            </w: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EB5E7D" w:rsidRPr="007B4943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материального уровня жизни отдельных категорий граждан за счет различ</w:t>
            </w:r>
            <w:r w:rsidR="003D7C5D" w:rsidRPr="007B4943">
              <w:rPr>
                <w:rFonts w:ascii="Times New Roman" w:eastAsia="Times New Roman" w:hAnsi="Times New Roman" w:cs="Times New Roman"/>
                <w:lang w:eastAsia="ru-RU"/>
              </w:rPr>
              <w:t>ных социальных выплат и пособий</w:t>
            </w:r>
          </w:p>
        </w:tc>
      </w:tr>
      <w:tr w:rsidR="00326850" w:rsidRPr="007B4943" w14:paraId="44901ED5" w14:textId="77777777" w:rsidTr="008E7444">
        <w:tc>
          <w:tcPr>
            <w:tcW w:w="630" w:type="dxa"/>
          </w:tcPr>
          <w:p w14:paraId="0D8443D8" w14:textId="77777777" w:rsidR="001B06A5" w:rsidRPr="007B4943" w:rsidRDefault="001B06A5" w:rsidP="001B06A5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</w:p>
        </w:tc>
        <w:tc>
          <w:tcPr>
            <w:tcW w:w="4468" w:type="dxa"/>
          </w:tcPr>
          <w:p w14:paraId="262B7143" w14:textId="77777777" w:rsidR="001B06A5" w:rsidRPr="007B4943" w:rsidRDefault="001119B1" w:rsidP="00264EF7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>Повышение материального уровня жизни отдельных категорий граждан за счет различных социальных выплат и пособий</w:t>
            </w:r>
          </w:p>
        </w:tc>
        <w:tc>
          <w:tcPr>
            <w:tcW w:w="2327" w:type="dxa"/>
          </w:tcPr>
          <w:p w14:paraId="6BA4EF3A" w14:textId="77777777" w:rsidR="001B06A5" w:rsidRPr="007B4943" w:rsidRDefault="001B06A5" w:rsidP="001B06A5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2024-2026</w:t>
            </w:r>
          </w:p>
        </w:tc>
        <w:tc>
          <w:tcPr>
            <w:tcW w:w="2327" w:type="dxa"/>
          </w:tcPr>
          <w:p w14:paraId="317A86BF" w14:textId="77777777" w:rsidR="001B06A5" w:rsidRPr="007B4943" w:rsidRDefault="001B06A5" w:rsidP="001B06A5">
            <w:pPr>
              <w:widowControl w:val="0"/>
              <w:jc w:val="center"/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УСЗН</w:t>
            </w:r>
          </w:p>
        </w:tc>
      </w:tr>
      <w:tr w:rsidR="007B4943" w:rsidRPr="007B4943" w14:paraId="670E3905" w14:textId="77777777" w:rsidTr="008E7444">
        <w:tc>
          <w:tcPr>
            <w:tcW w:w="630" w:type="dxa"/>
          </w:tcPr>
          <w:p w14:paraId="67FBBC39" w14:textId="77777777" w:rsidR="001B06A5" w:rsidRPr="007B4943" w:rsidRDefault="001B06A5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val="en-US"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val="en-US" w:eastAsia="ru-RU"/>
              </w:rPr>
              <w:t>1.3.</w:t>
            </w:r>
          </w:p>
        </w:tc>
        <w:tc>
          <w:tcPr>
            <w:tcW w:w="9122" w:type="dxa"/>
            <w:gridSpan w:val="3"/>
          </w:tcPr>
          <w:p w14:paraId="3F70D7A9" w14:textId="77777777" w:rsidR="001B06A5" w:rsidRPr="007B4943" w:rsidRDefault="007B4943" w:rsidP="007B4943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мер по о</w:t>
            </w:r>
            <w:r w:rsidR="001B06A5" w:rsidRPr="007B4943">
              <w:rPr>
                <w:rFonts w:ascii="Times New Roman" w:eastAsia="Times New Roman" w:hAnsi="Times New Roman" w:cs="Times New Roman"/>
                <w:lang w:eastAsia="ru-RU"/>
              </w:rPr>
              <w:t>беспечени</w:t>
            </w: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1B06A5" w:rsidRPr="007B4943">
              <w:rPr>
                <w:rFonts w:ascii="Times New Roman" w:eastAsia="Times New Roman" w:hAnsi="Times New Roman" w:cs="Times New Roman"/>
                <w:lang w:eastAsia="ru-RU"/>
              </w:rPr>
              <w:t xml:space="preserve"> потребностей граждан пожилого возраста, инвалидов, включая детей-инвалидов, иных категорий граждан, неблагополучных семей с детьми, детей-сирот и детей, ост</w:t>
            </w:r>
            <w:r w:rsidR="003D7C5D" w:rsidRPr="007B4943">
              <w:rPr>
                <w:rFonts w:ascii="Times New Roman" w:eastAsia="Times New Roman" w:hAnsi="Times New Roman" w:cs="Times New Roman"/>
                <w:lang w:eastAsia="ru-RU"/>
              </w:rPr>
              <w:t>авшихся без попечения родителей</w:t>
            </w:r>
          </w:p>
        </w:tc>
      </w:tr>
      <w:tr w:rsidR="00326850" w:rsidRPr="007B4943" w14:paraId="2E51D68C" w14:textId="77777777" w:rsidTr="008E7444">
        <w:tc>
          <w:tcPr>
            <w:tcW w:w="630" w:type="dxa"/>
          </w:tcPr>
          <w:p w14:paraId="27AE71B9" w14:textId="77777777" w:rsidR="00E04C76" w:rsidRPr="007B4943" w:rsidRDefault="00E04C7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</w:p>
        </w:tc>
        <w:tc>
          <w:tcPr>
            <w:tcW w:w="4468" w:type="dxa"/>
          </w:tcPr>
          <w:p w14:paraId="6A4D982D" w14:textId="77777777" w:rsidR="00E04C76" w:rsidRPr="007B4943" w:rsidRDefault="001119B1" w:rsidP="00264EF7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>Обеспечение потребностей граждан пожилого возраста, инвалидов, включая детей-инвалидов, иных категорий граждан, неблагополучных семей с детьми, детей-сирот и детей, оставшихся без попечения родителей</w:t>
            </w:r>
          </w:p>
        </w:tc>
        <w:tc>
          <w:tcPr>
            <w:tcW w:w="2327" w:type="dxa"/>
          </w:tcPr>
          <w:p w14:paraId="3DD3EB9C" w14:textId="77777777" w:rsidR="00E04C76" w:rsidRPr="007B4943" w:rsidRDefault="00E04C7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2024-2026</w:t>
            </w:r>
          </w:p>
        </w:tc>
        <w:tc>
          <w:tcPr>
            <w:tcW w:w="2327" w:type="dxa"/>
          </w:tcPr>
          <w:p w14:paraId="0602A3C8" w14:textId="77777777" w:rsidR="00E04C76" w:rsidRPr="007B4943" w:rsidRDefault="00E04C7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УСЗН</w:t>
            </w:r>
          </w:p>
        </w:tc>
      </w:tr>
      <w:tr w:rsidR="00326850" w:rsidRPr="007B4943" w14:paraId="5A2A9933" w14:textId="77777777" w:rsidTr="008E7444">
        <w:tc>
          <w:tcPr>
            <w:tcW w:w="630" w:type="dxa"/>
            <w:tcBorders>
              <w:bottom w:val="single" w:sz="4" w:space="0" w:color="auto"/>
            </w:tcBorders>
          </w:tcPr>
          <w:p w14:paraId="14A076C1" w14:textId="77777777" w:rsidR="00E04C76" w:rsidRPr="007B4943" w:rsidRDefault="00E04C76" w:rsidP="00EB5E7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1.</w:t>
            </w:r>
            <w:r w:rsidR="00EB5E7D" w:rsidRPr="007B4943">
              <w:rPr>
                <w:rFonts w:ascii="Times New Roman" w:eastAsia="Courier New" w:hAnsi="Times New Roman" w:cs="Times New Roman"/>
                <w:bCs/>
                <w:spacing w:val="-10"/>
                <w:lang w:val="en-US" w:eastAsia="ru-RU"/>
              </w:rPr>
              <w:t>4</w:t>
            </w: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.</w:t>
            </w:r>
          </w:p>
        </w:tc>
        <w:tc>
          <w:tcPr>
            <w:tcW w:w="9122" w:type="dxa"/>
            <w:gridSpan w:val="3"/>
            <w:tcBorders>
              <w:bottom w:val="single" w:sz="4" w:space="0" w:color="auto"/>
            </w:tcBorders>
          </w:tcPr>
          <w:p w14:paraId="6AF87EEF" w14:textId="77777777" w:rsidR="00E04C76" w:rsidRPr="007B4943" w:rsidRDefault="001B06A5" w:rsidP="00E04C76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функционирования Управления за счет развития и совершенствования предоставления </w:t>
            </w:r>
            <w:r w:rsidR="003D7C5D" w:rsidRPr="007B4943">
              <w:rPr>
                <w:rFonts w:ascii="Times New Roman" w:eastAsia="Times New Roman" w:hAnsi="Times New Roman" w:cs="Times New Roman"/>
                <w:lang w:eastAsia="ru-RU"/>
              </w:rPr>
              <w:t>мер социальной поддержки</w:t>
            </w:r>
          </w:p>
        </w:tc>
      </w:tr>
      <w:tr w:rsidR="00326850" w:rsidRPr="007B4943" w14:paraId="3F0A7EC6" w14:textId="77777777" w:rsidTr="008E7444">
        <w:tc>
          <w:tcPr>
            <w:tcW w:w="630" w:type="dxa"/>
          </w:tcPr>
          <w:p w14:paraId="2F441577" w14:textId="77777777" w:rsidR="00E04C76" w:rsidRPr="007B4943" w:rsidRDefault="00E04C7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</w:p>
        </w:tc>
        <w:tc>
          <w:tcPr>
            <w:tcW w:w="4468" w:type="dxa"/>
          </w:tcPr>
          <w:p w14:paraId="61F84B33" w14:textId="77777777" w:rsidR="00E04C76" w:rsidRPr="007B4943" w:rsidRDefault="00C44CF2" w:rsidP="00264EF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функционирования отраслевого органа администрации Озерского городского округа, осуществляющего полномочия органов местного самоуправления в социальной сфере</w:t>
            </w:r>
          </w:p>
        </w:tc>
        <w:tc>
          <w:tcPr>
            <w:tcW w:w="2327" w:type="dxa"/>
          </w:tcPr>
          <w:p w14:paraId="0D69BC9F" w14:textId="77777777" w:rsidR="00E04C76" w:rsidRPr="007B4943" w:rsidRDefault="00E04C7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2024-2026</w:t>
            </w:r>
          </w:p>
        </w:tc>
        <w:tc>
          <w:tcPr>
            <w:tcW w:w="2327" w:type="dxa"/>
          </w:tcPr>
          <w:p w14:paraId="2C75D21D" w14:textId="77777777" w:rsidR="00E04C76" w:rsidRPr="007B4943" w:rsidRDefault="00E04C7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УСЗН</w:t>
            </w:r>
          </w:p>
        </w:tc>
      </w:tr>
      <w:tr w:rsidR="00326850" w:rsidRPr="007B4943" w14:paraId="2F36AFF7" w14:textId="77777777" w:rsidTr="008E7444">
        <w:tc>
          <w:tcPr>
            <w:tcW w:w="630" w:type="dxa"/>
          </w:tcPr>
          <w:p w14:paraId="10AE3C69" w14:textId="77777777" w:rsidR="00E04C76" w:rsidRPr="007B4943" w:rsidRDefault="00E04C7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2.</w:t>
            </w:r>
          </w:p>
        </w:tc>
        <w:tc>
          <w:tcPr>
            <w:tcW w:w="9122" w:type="dxa"/>
            <w:gridSpan w:val="3"/>
          </w:tcPr>
          <w:p w14:paraId="075050C1" w14:textId="77777777" w:rsidR="00E04C76" w:rsidRPr="007B4943" w:rsidRDefault="00E04C76" w:rsidP="00F5447C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2 </w:t>
            </w:r>
            <w:r w:rsidR="00A04B9E" w:rsidRPr="007B4943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 территории Озерского городского округа национального проекта «Демография» </w:t>
            </w:r>
          </w:p>
        </w:tc>
      </w:tr>
      <w:tr w:rsidR="00326850" w:rsidRPr="007B4943" w14:paraId="636FF6E2" w14:textId="77777777" w:rsidTr="008E7444">
        <w:tc>
          <w:tcPr>
            <w:tcW w:w="9752" w:type="dxa"/>
            <w:gridSpan w:val="4"/>
          </w:tcPr>
          <w:p w14:paraId="600964E1" w14:textId="77777777" w:rsidR="00E04C76" w:rsidRPr="007B4943" w:rsidRDefault="00E04C7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Процессная часть</w:t>
            </w:r>
          </w:p>
        </w:tc>
      </w:tr>
      <w:tr w:rsidR="00326850" w:rsidRPr="007B4943" w14:paraId="5590B654" w14:textId="77777777" w:rsidTr="008E7444">
        <w:tc>
          <w:tcPr>
            <w:tcW w:w="630" w:type="dxa"/>
          </w:tcPr>
          <w:p w14:paraId="595F3290" w14:textId="77777777" w:rsidR="00E04C76" w:rsidRPr="007B4943" w:rsidRDefault="00E04C76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2.1.</w:t>
            </w:r>
          </w:p>
        </w:tc>
        <w:tc>
          <w:tcPr>
            <w:tcW w:w="9122" w:type="dxa"/>
            <w:gridSpan w:val="3"/>
          </w:tcPr>
          <w:p w14:paraId="34239ED2" w14:textId="77777777" w:rsidR="00E04C76" w:rsidRPr="007B4943" w:rsidRDefault="00EB5E7D" w:rsidP="00C44CF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>Финансовая поддержка семей при рождении детей</w:t>
            </w:r>
          </w:p>
        </w:tc>
      </w:tr>
      <w:tr w:rsidR="00326850" w:rsidRPr="007B4943" w14:paraId="196661CE" w14:textId="77777777" w:rsidTr="008E7444">
        <w:tc>
          <w:tcPr>
            <w:tcW w:w="630" w:type="dxa"/>
          </w:tcPr>
          <w:p w14:paraId="2BAF9EC4" w14:textId="77777777" w:rsidR="00E04C76" w:rsidRPr="007B4943" w:rsidRDefault="00E04C76" w:rsidP="00E04C76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</w:p>
        </w:tc>
        <w:tc>
          <w:tcPr>
            <w:tcW w:w="4468" w:type="dxa"/>
          </w:tcPr>
          <w:p w14:paraId="0B6A8E69" w14:textId="77777777" w:rsidR="00E04C76" w:rsidRPr="007B4943" w:rsidRDefault="00F5447C" w:rsidP="00264EF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>Повышение материального уровня жизни семей при рождении детей</w:t>
            </w:r>
          </w:p>
        </w:tc>
        <w:tc>
          <w:tcPr>
            <w:tcW w:w="2327" w:type="dxa"/>
          </w:tcPr>
          <w:p w14:paraId="11E61762" w14:textId="77777777" w:rsidR="00E04C76" w:rsidRPr="007B4943" w:rsidRDefault="00E04C76" w:rsidP="00E04C76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2024-2026</w:t>
            </w:r>
          </w:p>
        </w:tc>
        <w:tc>
          <w:tcPr>
            <w:tcW w:w="2327" w:type="dxa"/>
          </w:tcPr>
          <w:p w14:paraId="431BB7C9" w14:textId="77777777" w:rsidR="00E04C76" w:rsidRPr="007B4943" w:rsidRDefault="00E04C76" w:rsidP="00E04C76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УСЗН</w:t>
            </w:r>
          </w:p>
        </w:tc>
      </w:tr>
      <w:tr w:rsidR="00326850" w:rsidRPr="007B4943" w14:paraId="132DDE09" w14:textId="77777777" w:rsidTr="008E7444">
        <w:tc>
          <w:tcPr>
            <w:tcW w:w="630" w:type="dxa"/>
          </w:tcPr>
          <w:p w14:paraId="07C2CFC4" w14:textId="77777777" w:rsidR="00E04C76" w:rsidRPr="007B4943" w:rsidRDefault="00A04B9E" w:rsidP="00BC5C0D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2.2</w:t>
            </w:r>
            <w:r w:rsidR="00E04C76"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.</w:t>
            </w:r>
          </w:p>
        </w:tc>
        <w:tc>
          <w:tcPr>
            <w:tcW w:w="9122" w:type="dxa"/>
            <w:gridSpan w:val="3"/>
          </w:tcPr>
          <w:p w14:paraId="57A940F5" w14:textId="77777777" w:rsidR="00E04C76" w:rsidRPr="007B4943" w:rsidRDefault="00EB5E7D" w:rsidP="00980D3A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>Система долговременного ухода за гражданами</w:t>
            </w:r>
            <w:r w:rsidR="00980D3A" w:rsidRPr="007B4943">
              <w:rPr>
                <w:rFonts w:ascii="Times New Roman" w:eastAsia="Times New Roman" w:hAnsi="Times New Roman" w:cs="Times New Roman"/>
                <w:lang w:eastAsia="ru-RU"/>
              </w:rPr>
              <w:t xml:space="preserve"> пожилого возраста и инвалидами</w:t>
            </w:r>
          </w:p>
        </w:tc>
      </w:tr>
      <w:tr w:rsidR="00326850" w:rsidRPr="007B4943" w14:paraId="5542EC82" w14:textId="77777777" w:rsidTr="008E7444">
        <w:tc>
          <w:tcPr>
            <w:tcW w:w="630" w:type="dxa"/>
          </w:tcPr>
          <w:p w14:paraId="61ABA961" w14:textId="77777777" w:rsidR="001119B1" w:rsidRPr="007B4943" w:rsidRDefault="001119B1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</w:p>
        </w:tc>
        <w:tc>
          <w:tcPr>
            <w:tcW w:w="4468" w:type="dxa"/>
          </w:tcPr>
          <w:p w14:paraId="118DCB3A" w14:textId="77777777" w:rsidR="001119B1" w:rsidRPr="007B4943" w:rsidRDefault="00F5447C" w:rsidP="00264EF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>Обеспечение потребностей граждан пожилого возраста и инвалидов</w:t>
            </w:r>
          </w:p>
        </w:tc>
        <w:tc>
          <w:tcPr>
            <w:tcW w:w="2327" w:type="dxa"/>
          </w:tcPr>
          <w:p w14:paraId="07BA3382" w14:textId="77777777" w:rsidR="001119B1" w:rsidRPr="007B4943" w:rsidRDefault="001119B1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2024-2026</w:t>
            </w:r>
          </w:p>
        </w:tc>
        <w:tc>
          <w:tcPr>
            <w:tcW w:w="2327" w:type="dxa"/>
          </w:tcPr>
          <w:p w14:paraId="0D56C7FD" w14:textId="77777777" w:rsidR="001119B1" w:rsidRPr="007B4943" w:rsidRDefault="001119B1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УСЗН</w:t>
            </w:r>
          </w:p>
        </w:tc>
      </w:tr>
      <w:tr w:rsidR="00326850" w:rsidRPr="007B4943" w14:paraId="290758B0" w14:textId="77777777" w:rsidTr="008E7444">
        <w:tc>
          <w:tcPr>
            <w:tcW w:w="630" w:type="dxa"/>
          </w:tcPr>
          <w:p w14:paraId="03780887" w14:textId="77777777" w:rsidR="001119B1" w:rsidRPr="007B4943" w:rsidRDefault="00A04B9E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3</w:t>
            </w:r>
            <w:r w:rsidR="001119B1"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.</w:t>
            </w:r>
          </w:p>
        </w:tc>
        <w:tc>
          <w:tcPr>
            <w:tcW w:w="9122" w:type="dxa"/>
            <w:gridSpan w:val="3"/>
          </w:tcPr>
          <w:p w14:paraId="2EEBD998" w14:textId="77777777" w:rsidR="001119B1" w:rsidRPr="007B4943" w:rsidRDefault="00A04B9E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Направление 3</w:t>
            </w:r>
            <w:r w:rsidR="001119B1"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 </w:t>
            </w:r>
            <w:r w:rsidR="0050306A">
              <w:rPr>
                <w:rFonts w:ascii="Times New Roman" w:eastAsia="Times New Roman" w:hAnsi="Times New Roman" w:cs="Times New Roman"/>
                <w:lang w:eastAsia="ru-RU"/>
              </w:rPr>
              <w:t>Поддержка Почетных граждан</w:t>
            </w:r>
            <w:r w:rsidR="0050306A" w:rsidRPr="00C53F63">
              <w:rPr>
                <w:rFonts w:ascii="Times New Roman" w:eastAsia="Times New Roman" w:hAnsi="Times New Roman" w:cs="Times New Roman"/>
                <w:lang w:eastAsia="ru-RU"/>
              </w:rPr>
              <w:t xml:space="preserve"> Озерского городского округа</w:t>
            </w:r>
          </w:p>
        </w:tc>
      </w:tr>
      <w:tr w:rsidR="00326850" w:rsidRPr="007B4943" w14:paraId="13382C84" w14:textId="77777777" w:rsidTr="008E7444">
        <w:tc>
          <w:tcPr>
            <w:tcW w:w="9752" w:type="dxa"/>
            <w:gridSpan w:val="4"/>
          </w:tcPr>
          <w:p w14:paraId="19E221D2" w14:textId="77777777" w:rsidR="001119B1" w:rsidRPr="007B4943" w:rsidRDefault="001119B1" w:rsidP="001119B1">
            <w:pPr>
              <w:widowControl w:val="0"/>
              <w:tabs>
                <w:tab w:val="left" w:pos="3790"/>
              </w:tabs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Процессная часть</w:t>
            </w:r>
          </w:p>
        </w:tc>
      </w:tr>
      <w:tr w:rsidR="00326850" w:rsidRPr="007B4943" w14:paraId="0492D1A5" w14:textId="77777777" w:rsidTr="008E7444">
        <w:tc>
          <w:tcPr>
            <w:tcW w:w="630" w:type="dxa"/>
          </w:tcPr>
          <w:p w14:paraId="6D107268" w14:textId="77777777" w:rsidR="001119B1" w:rsidRPr="007B4943" w:rsidRDefault="00A04B9E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3</w:t>
            </w:r>
            <w:r w:rsidR="001119B1"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.1.</w:t>
            </w:r>
          </w:p>
        </w:tc>
        <w:tc>
          <w:tcPr>
            <w:tcW w:w="9122" w:type="dxa"/>
            <w:gridSpan w:val="3"/>
          </w:tcPr>
          <w:p w14:paraId="2B01F14D" w14:textId="77777777" w:rsidR="001119B1" w:rsidRPr="002D382E" w:rsidRDefault="00DC0A54" w:rsidP="001119B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Социальная</w:t>
            </w:r>
            <w:r w:rsidR="00760D53" w:rsidRPr="002D382E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Почетных граждан Озерского городского округа</w:t>
            </w:r>
          </w:p>
        </w:tc>
      </w:tr>
      <w:tr w:rsidR="00326850" w:rsidRPr="007B4943" w14:paraId="5970EC7D" w14:textId="77777777" w:rsidTr="008E7444">
        <w:tc>
          <w:tcPr>
            <w:tcW w:w="630" w:type="dxa"/>
          </w:tcPr>
          <w:p w14:paraId="0F81630A" w14:textId="77777777" w:rsidR="001119B1" w:rsidRPr="007B4943" w:rsidRDefault="001119B1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</w:p>
        </w:tc>
        <w:tc>
          <w:tcPr>
            <w:tcW w:w="4468" w:type="dxa"/>
          </w:tcPr>
          <w:p w14:paraId="71C11DAB" w14:textId="77777777" w:rsidR="001119B1" w:rsidRPr="007B4943" w:rsidRDefault="00F5447C" w:rsidP="00264EF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>Повышение материального уровня жизни Почетных граждан Озерского городского округа</w:t>
            </w:r>
          </w:p>
        </w:tc>
        <w:tc>
          <w:tcPr>
            <w:tcW w:w="2327" w:type="dxa"/>
          </w:tcPr>
          <w:p w14:paraId="189C1B51" w14:textId="77777777" w:rsidR="001119B1" w:rsidRPr="007B4943" w:rsidRDefault="001119B1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2024-2026</w:t>
            </w:r>
          </w:p>
        </w:tc>
        <w:tc>
          <w:tcPr>
            <w:tcW w:w="2327" w:type="dxa"/>
          </w:tcPr>
          <w:p w14:paraId="37D09F02" w14:textId="77777777" w:rsidR="001119B1" w:rsidRPr="007B4943" w:rsidRDefault="001119B1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УСЗН</w:t>
            </w:r>
          </w:p>
        </w:tc>
      </w:tr>
      <w:tr w:rsidR="00326850" w:rsidRPr="007B4943" w14:paraId="1AFE4B58" w14:textId="77777777" w:rsidTr="008E7444">
        <w:tc>
          <w:tcPr>
            <w:tcW w:w="630" w:type="dxa"/>
          </w:tcPr>
          <w:p w14:paraId="5C2D4C4D" w14:textId="77777777" w:rsidR="001119B1" w:rsidRPr="007B4943" w:rsidRDefault="00A04B9E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4</w:t>
            </w:r>
            <w:r w:rsidR="001119B1"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.</w:t>
            </w:r>
          </w:p>
        </w:tc>
        <w:tc>
          <w:tcPr>
            <w:tcW w:w="9122" w:type="dxa"/>
            <w:gridSpan w:val="3"/>
          </w:tcPr>
          <w:p w14:paraId="50D51E75" w14:textId="77777777" w:rsidR="001119B1" w:rsidRPr="007B4943" w:rsidRDefault="00A04B9E" w:rsidP="001119B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>Направление 4</w:t>
            </w:r>
            <w:r w:rsidR="00C44CF2" w:rsidRPr="007B49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19B1" w:rsidRPr="007B4943">
              <w:rPr>
                <w:rFonts w:ascii="Times New Roman" w:eastAsia="Times New Roman" w:hAnsi="Times New Roman" w:cs="Times New Roman"/>
                <w:lang w:eastAsia="ru-RU"/>
              </w:rPr>
              <w:t>Поддержка социально ориентированных некоммерческих организа</w:t>
            </w:r>
            <w:r w:rsidR="00C44CF2" w:rsidRPr="007B4943">
              <w:rPr>
                <w:rFonts w:ascii="Times New Roman" w:eastAsia="Times New Roman" w:hAnsi="Times New Roman" w:cs="Times New Roman"/>
                <w:lang w:eastAsia="ru-RU"/>
              </w:rPr>
              <w:t>ций Озерского городского округа</w:t>
            </w:r>
          </w:p>
        </w:tc>
      </w:tr>
      <w:tr w:rsidR="00326850" w:rsidRPr="007B4943" w14:paraId="2F8CDD98" w14:textId="77777777" w:rsidTr="008E7444">
        <w:tc>
          <w:tcPr>
            <w:tcW w:w="9752" w:type="dxa"/>
            <w:gridSpan w:val="4"/>
          </w:tcPr>
          <w:p w14:paraId="289D2478" w14:textId="77777777" w:rsidR="001119B1" w:rsidRPr="007B4943" w:rsidRDefault="001119B1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Проектная часть</w:t>
            </w:r>
          </w:p>
        </w:tc>
      </w:tr>
      <w:tr w:rsidR="00326850" w:rsidRPr="007B4943" w14:paraId="6BB002BB" w14:textId="77777777" w:rsidTr="008E7444">
        <w:tc>
          <w:tcPr>
            <w:tcW w:w="630" w:type="dxa"/>
          </w:tcPr>
          <w:p w14:paraId="4A1DED6E" w14:textId="77777777" w:rsidR="001119B1" w:rsidRPr="007B4943" w:rsidRDefault="00A04B9E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4</w:t>
            </w:r>
            <w:r w:rsidR="001119B1"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.1.</w:t>
            </w:r>
          </w:p>
        </w:tc>
        <w:tc>
          <w:tcPr>
            <w:tcW w:w="9122" w:type="dxa"/>
            <w:gridSpan w:val="3"/>
          </w:tcPr>
          <w:p w14:paraId="792A6D4C" w14:textId="77777777" w:rsidR="001119B1" w:rsidRPr="007B4943" w:rsidRDefault="001119B1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повышения эффективности деятельности социально ориентирова</w:t>
            </w:r>
            <w:r w:rsidR="00FC1154" w:rsidRPr="007B4943">
              <w:rPr>
                <w:rFonts w:ascii="Times New Roman" w:eastAsia="Times New Roman" w:hAnsi="Times New Roman" w:cs="Times New Roman"/>
                <w:lang w:eastAsia="ru-RU"/>
              </w:rPr>
              <w:t>нных некоммерческих организаций</w:t>
            </w:r>
          </w:p>
        </w:tc>
      </w:tr>
      <w:tr w:rsidR="00326850" w:rsidRPr="007B4943" w14:paraId="5A6E6631" w14:textId="77777777" w:rsidTr="008E7444">
        <w:tc>
          <w:tcPr>
            <w:tcW w:w="630" w:type="dxa"/>
          </w:tcPr>
          <w:p w14:paraId="5A659F2B" w14:textId="77777777" w:rsidR="001119B1" w:rsidRPr="007B4943" w:rsidRDefault="001119B1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</w:p>
        </w:tc>
        <w:tc>
          <w:tcPr>
            <w:tcW w:w="4468" w:type="dxa"/>
          </w:tcPr>
          <w:p w14:paraId="0798095E" w14:textId="77777777" w:rsidR="001119B1" w:rsidRPr="007B4943" w:rsidRDefault="00C44CF2" w:rsidP="00F5447C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>Повышение</w:t>
            </w:r>
            <w:r w:rsidR="00E94D50" w:rsidRPr="007B4943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эффективности деятельности </w:t>
            </w:r>
            <w:r w:rsidR="00F5447C" w:rsidRPr="007B4943">
              <w:rPr>
                <w:rFonts w:ascii="Times New Roman" w:eastAsia="Times New Roman" w:hAnsi="Times New Roman" w:cs="Times New Roman"/>
                <w:lang w:eastAsia="ru-RU"/>
              </w:rPr>
              <w:t>СОНКО</w:t>
            </w:r>
          </w:p>
        </w:tc>
        <w:tc>
          <w:tcPr>
            <w:tcW w:w="2327" w:type="dxa"/>
          </w:tcPr>
          <w:p w14:paraId="6EAC1F55" w14:textId="77777777" w:rsidR="001119B1" w:rsidRPr="007B4943" w:rsidRDefault="001119B1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2024-2026</w:t>
            </w:r>
          </w:p>
        </w:tc>
        <w:tc>
          <w:tcPr>
            <w:tcW w:w="2327" w:type="dxa"/>
          </w:tcPr>
          <w:p w14:paraId="5C3AE4F5" w14:textId="77777777" w:rsidR="001119B1" w:rsidRPr="007B4943" w:rsidRDefault="001119B1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УСЗН</w:t>
            </w:r>
          </w:p>
        </w:tc>
      </w:tr>
      <w:tr w:rsidR="00326850" w:rsidRPr="007B4943" w14:paraId="52839778" w14:textId="77777777" w:rsidTr="008E7444">
        <w:tc>
          <w:tcPr>
            <w:tcW w:w="630" w:type="dxa"/>
          </w:tcPr>
          <w:p w14:paraId="585341D0" w14:textId="77777777" w:rsidR="001119B1" w:rsidRPr="007B4943" w:rsidRDefault="00A04B9E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5</w:t>
            </w:r>
            <w:r w:rsidR="001119B1"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.</w:t>
            </w:r>
          </w:p>
        </w:tc>
        <w:tc>
          <w:tcPr>
            <w:tcW w:w="9122" w:type="dxa"/>
            <w:gridSpan w:val="3"/>
          </w:tcPr>
          <w:p w14:paraId="0D10A481" w14:textId="77777777" w:rsidR="001119B1" w:rsidRPr="007B4943" w:rsidRDefault="00A04B9E" w:rsidP="00C44CF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>Направление 5</w:t>
            </w:r>
            <w:r w:rsidR="00C44CF2" w:rsidRPr="007B49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19B1" w:rsidRPr="007B4943">
              <w:rPr>
                <w:rFonts w:ascii="Times New Roman" w:eastAsia="Times New Roman" w:hAnsi="Times New Roman" w:cs="Times New Roman"/>
                <w:lang w:eastAsia="ru-RU"/>
              </w:rPr>
              <w:t>Доступная среда</w:t>
            </w:r>
          </w:p>
        </w:tc>
      </w:tr>
      <w:tr w:rsidR="00326850" w:rsidRPr="007B4943" w14:paraId="219EA54B" w14:textId="77777777" w:rsidTr="008E7444">
        <w:tc>
          <w:tcPr>
            <w:tcW w:w="9752" w:type="dxa"/>
            <w:gridSpan w:val="4"/>
          </w:tcPr>
          <w:p w14:paraId="1D56AFB0" w14:textId="77777777" w:rsidR="001119B1" w:rsidRPr="007B4943" w:rsidRDefault="001119B1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Проектная час</w:t>
            </w:r>
            <w:r w:rsidR="0024768E"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ть</w:t>
            </w:r>
          </w:p>
        </w:tc>
      </w:tr>
      <w:tr w:rsidR="00326850" w:rsidRPr="007B4943" w14:paraId="602E98A1" w14:textId="77777777" w:rsidTr="008E7444">
        <w:tc>
          <w:tcPr>
            <w:tcW w:w="630" w:type="dxa"/>
          </w:tcPr>
          <w:p w14:paraId="5E37E41E" w14:textId="77777777" w:rsidR="001119B1" w:rsidRPr="007B4943" w:rsidRDefault="00A04B9E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5</w:t>
            </w:r>
            <w:r w:rsidR="001119B1"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.1</w:t>
            </w:r>
          </w:p>
        </w:tc>
        <w:tc>
          <w:tcPr>
            <w:tcW w:w="9122" w:type="dxa"/>
            <w:gridSpan w:val="3"/>
          </w:tcPr>
          <w:p w14:paraId="213743BE" w14:textId="77777777" w:rsidR="001119B1" w:rsidRPr="007B4943" w:rsidRDefault="00CC51CE" w:rsidP="00CC51C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bCs/>
              </w:rPr>
              <w:t>Доступность объектов и услуг, предоставляемых инвалидам и маломобильным группам населения</w:t>
            </w:r>
          </w:p>
        </w:tc>
      </w:tr>
      <w:tr w:rsidR="00326850" w:rsidRPr="007B4943" w14:paraId="20E9D004" w14:textId="77777777" w:rsidTr="008E7444">
        <w:tc>
          <w:tcPr>
            <w:tcW w:w="630" w:type="dxa"/>
          </w:tcPr>
          <w:p w14:paraId="76A232B3" w14:textId="77777777" w:rsidR="001119B1" w:rsidRPr="007B4943" w:rsidRDefault="001119B1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</w:p>
        </w:tc>
        <w:tc>
          <w:tcPr>
            <w:tcW w:w="4468" w:type="dxa"/>
          </w:tcPr>
          <w:p w14:paraId="477FF18A" w14:textId="77777777" w:rsidR="001119B1" w:rsidRPr="007B4943" w:rsidRDefault="00F5447C" w:rsidP="00980D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43">
              <w:rPr>
                <w:rFonts w:ascii="Times New Roman" w:eastAsia="Times New Roman" w:hAnsi="Times New Roman" w:cs="Times New Roman"/>
                <w:bCs/>
              </w:rPr>
              <w:t>Обеспечение доступности объектов и услуг</w:t>
            </w:r>
            <w:r w:rsidR="00980D3A" w:rsidRPr="007B4943">
              <w:rPr>
                <w:rFonts w:ascii="Times New Roman" w:eastAsia="Times New Roman" w:hAnsi="Times New Roman" w:cs="Times New Roman"/>
                <w:bCs/>
              </w:rPr>
              <w:t xml:space="preserve"> инвалидам и маломобильным группам населения</w:t>
            </w:r>
          </w:p>
        </w:tc>
        <w:tc>
          <w:tcPr>
            <w:tcW w:w="2327" w:type="dxa"/>
          </w:tcPr>
          <w:p w14:paraId="1262265C" w14:textId="77777777" w:rsidR="001119B1" w:rsidRPr="007B4943" w:rsidRDefault="001119B1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2024-2026</w:t>
            </w:r>
          </w:p>
        </w:tc>
        <w:tc>
          <w:tcPr>
            <w:tcW w:w="2327" w:type="dxa"/>
          </w:tcPr>
          <w:p w14:paraId="5A664820" w14:textId="77777777" w:rsidR="001119B1" w:rsidRPr="007B4943" w:rsidRDefault="001119B1" w:rsidP="001119B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УСЗН</w:t>
            </w:r>
          </w:p>
        </w:tc>
      </w:tr>
      <w:tr w:rsidR="00236FA8" w:rsidRPr="007B4943" w14:paraId="007ADDD3" w14:textId="77777777" w:rsidTr="00402981">
        <w:tc>
          <w:tcPr>
            <w:tcW w:w="630" w:type="dxa"/>
          </w:tcPr>
          <w:p w14:paraId="44DDDB81" w14:textId="77777777" w:rsidR="00236FA8" w:rsidRPr="007B4943" w:rsidRDefault="00236FA8" w:rsidP="00236FA8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6</w:t>
            </w: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.</w:t>
            </w:r>
          </w:p>
        </w:tc>
        <w:tc>
          <w:tcPr>
            <w:tcW w:w="9122" w:type="dxa"/>
            <w:gridSpan w:val="3"/>
          </w:tcPr>
          <w:p w14:paraId="0E3ACA98" w14:textId="5CB7A958" w:rsidR="00236FA8" w:rsidRPr="007B4943" w:rsidRDefault="00236FA8" w:rsidP="00236FA8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6</w:t>
            </w:r>
            <w:r w:rsidRPr="007B49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4230D">
              <w:rPr>
                <w:rFonts w:ascii="Times New Roman" w:eastAsia="Times New Roman" w:hAnsi="Times New Roman" w:cs="Times New Roman"/>
                <w:lang w:eastAsia="ru-RU"/>
              </w:rPr>
              <w:t>Поддержка отдельных категорий граждан в связи с проведением специальной военной операции</w:t>
            </w:r>
          </w:p>
        </w:tc>
      </w:tr>
      <w:tr w:rsidR="00236FA8" w:rsidRPr="007B4943" w14:paraId="042972FF" w14:textId="77777777" w:rsidTr="00402981">
        <w:tc>
          <w:tcPr>
            <w:tcW w:w="9752" w:type="dxa"/>
            <w:gridSpan w:val="4"/>
          </w:tcPr>
          <w:p w14:paraId="049C8866" w14:textId="77777777" w:rsidR="00236FA8" w:rsidRPr="007B4943" w:rsidRDefault="00236FA8" w:rsidP="00236FA8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Проектная часть</w:t>
            </w:r>
          </w:p>
        </w:tc>
      </w:tr>
      <w:tr w:rsidR="00236FA8" w:rsidRPr="007B4943" w14:paraId="127B00FF" w14:textId="77777777" w:rsidTr="00402981">
        <w:tc>
          <w:tcPr>
            <w:tcW w:w="630" w:type="dxa"/>
          </w:tcPr>
          <w:p w14:paraId="452D599D" w14:textId="77777777" w:rsidR="00236FA8" w:rsidRPr="007B4943" w:rsidRDefault="00236FA8" w:rsidP="00236FA8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6</w:t>
            </w: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.1</w:t>
            </w:r>
          </w:p>
        </w:tc>
        <w:tc>
          <w:tcPr>
            <w:tcW w:w="9122" w:type="dxa"/>
            <w:gridSpan w:val="3"/>
          </w:tcPr>
          <w:p w14:paraId="77D3C6B5" w14:textId="5EBA4FE4" w:rsidR="00236FA8" w:rsidRPr="00B4230D" w:rsidRDefault="00B4230D" w:rsidP="00236F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4230D">
              <w:rPr>
                <w:rFonts w:ascii="Times New Roman" w:eastAsia="Times New Roman" w:hAnsi="Times New Roman" w:cs="Times New Roman"/>
                <w:bCs/>
              </w:rPr>
              <w:t>Социальная поддержка отдельных категорий граждан в связи с проведением специальной военной операции</w:t>
            </w:r>
          </w:p>
        </w:tc>
      </w:tr>
      <w:tr w:rsidR="00236FA8" w:rsidRPr="007B4943" w14:paraId="293444BF" w14:textId="77777777" w:rsidTr="008E7444">
        <w:tc>
          <w:tcPr>
            <w:tcW w:w="630" w:type="dxa"/>
          </w:tcPr>
          <w:p w14:paraId="13E1F834" w14:textId="77777777" w:rsidR="00236FA8" w:rsidRPr="007B4943" w:rsidRDefault="00236FA8" w:rsidP="00236FA8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</w:p>
        </w:tc>
        <w:tc>
          <w:tcPr>
            <w:tcW w:w="4468" w:type="dxa"/>
          </w:tcPr>
          <w:p w14:paraId="5EFB93E4" w14:textId="1535F078" w:rsidR="00236FA8" w:rsidRPr="007B4943" w:rsidRDefault="00B4230D" w:rsidP="00236F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30D">
              <w:rPr>
                <w:rFonts w:ascii="Times New Roman" w:eastAsia="Times New Roman" w:hAnsi="Times New Roman" w:cs="Times New Roman"/>
                <w:bCs/>
              </w:rPr>
              <w:t>Поддержка отдельных категорий граждан в связи с проведением специальной военной операции</w:t>
            </w:r>
          </w:p>
        </w:tc>
        <w:tc>
          <w:tcPr>
            <w:tcW w:w="2327" w:type="dxa"/>
          </w:tcPr>
          <w:p w14:paraId="74658A16" w14:textId="77777777" w:rsidR="00236FA8" w:rsidRPr="007B4943" w:rsidRDefault="00236FA8" w:rsidP="00236FA8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2024</w:t>
            </w:r>
          </w:p>
        </w:tc>
        <w:tc>
          <w:tcPr>
            <w:tcW w:w="2327" w:type="dxa"/>
          </w:tcPr>
          <w:p w14:paraId="766F5C49" w14:textId="77777777" w:rsidR="00236FA8" w:rsidRPr="007B4943" w:rsidRDefault="00236FA8" w:rsidP="00236FA8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</w:pPr>
            <w:r w:rsidRPr="007B4943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>УСЗН</w:t>
            </w:r>
          </w:p>
        </w:tc>
      </w:tr>
    </w:tbl>
    <w:p w14:paraId="553E2056" w14:textId="77777777" w:rsidR="008C1610" w:rsidRPr="00326850" w:rsidRDefault="008C1610" w:rsidP="00615886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32685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br w:type="page"/>
      </w:r>
    </w:p>
    <w:tbl>
      <w:tblPr>
        <w:tblW w:w="9628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35"/>
        <w:gridCol w:w="1717"/>
        <w:gridCol w:w="2367"/>
        <w:gridCol w:w="1418"/>
        <w:gridCol w:w="1417"/>
        <w:gridCol w:w="1418"/>
        <w:gridCol w:w="1256"/>
      </w:tblGrid>
      <w:tr w:rsidR="00326850" w:rsidRPr="00672724" w14:paraId="08D5787F" w14:textId="77777777" w:rsidTr="008C1610">
        <w:tc>
          <w:tcPr>
            <w:tcW w:w="96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6B71FC" w14:textId="77777777" w:rsidR="00360C58" w:rsidRPr="00672724" w:rsidRDefault="00360C58" w:rsidP="0036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Паспорт структурного элемента </w:t>
            </w:r>
            <w:r w:rsidR="007629C8" w:rsidRPr="00F114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(комплекс процессных мероприятий)</w:t>
            </w:r>
          </w:p>
          <w:p w14:paraId="7400BC37" w14:textId="77777777" w:rsidR="00360C58" w:rsidRPr="00672724" w:rsidRDefault="001D3C92" w:rsidP="0036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  <w:r w:rsidR="007B4943" w:rsidRPr="00672724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С</w:t>
            </w:r>
            <w:r w:rsidR="00360C58" w:rsidRPr="00672724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оциальн</w:t>
            </w:r>
            <w:r w:rsidR="007B4943" w:rsidRPr="00672724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ая</w:t>
            </w:r>
            <w:r w:rsidR="00360C58" w:rsidRPr="00672724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поддер</w:t>
            </w:r>
            <w:r w:rsidRPr="00672724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жк</w:t>
            </w:r>
            <w:r w:rsidR="007B4943" w:rsidRPr="00672724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а</w:t>
            </w:r>
            <w:r w:rsidRPr="00672724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отдельных категорий граждан</w:t>
            </w:r>
            <w:r w:rsidR="00360C58" w:rsidRPr="00672724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</w:p>
          <w:p w14:paraId="5B418ADB" w14:textId="77777777" w:rsidR="00360C58" w:rsidRPr="00672724" w:rsidRDefault="00360C58" w:rsidP="0036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наименование комплекса процессных мероприятий</w:t>
            </w:r>
          </w:p>
          <w:p w14:paraId="7C78DD94" w14:textId="77777777" w:rsidR="001D3C92" w:rsidRPr="00672724" w:rsidRDefault="001D3C92" w:rsidP="005D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</w:pPr>
            <w:r w:rsidRPr="00672724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Развитие системы социальной защиты населения Озерского городского округа</w:t>
            </w:r>
          </w:p>
          <w:p w14:paraId="43D977CB" w14:textId="77777777" w:rsidR="00360C58" w:rsidRPr="00672724" w:rsidRDefault="00360C58" w:rsidP="0036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</w:tr>
      <w:tr w:rsidR="00326850" w:rsidRPr="00672724" w14:paraId="6E3E18A1" w14:textId="77777777" w:rsidTr="008C1610">
        <w:trPr>
          <w:gridBefore w:val="1"/>
          <w:wBefore w:w="35" w:type="dxa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5A23" w14:textId="77777777" w:rsidR="00360C58" w:rsidRPr="00672724" w:rsidRDefault="00360C58" w:rsidP="00360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7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9475" w14:textId="77777777" w:rsidR="00360C58" w:rsidRPr="00672724" w:rsidRDefault="00360C58" w:rsidP="008E7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Реализация на территории Озерского городского округа государственных полномочий, переданных органам местного самоуправления федеральными законами и законами Челябинской области в сфере социальной защиты населения</w:t>
            </w:r>
          </w:p>
        </w:tc>
      </w:tr>
      <w:tr w:rsidR="00326850" w:rsidRPr="00672724" w14:paraId="5268AF7C" w14:textId="77777777" w:rsidTr="008C1610">
        <w:trPr>
          <w:gridBefore w:val="1"/>
          <w:wBefore w:w="35" w:type="dxa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2C5" w14:textId="77777777" w:rsidR="00360C58" w:rsidRPr="00672724" w:rsidRDefault="00360C58" w:rsidP="00360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7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BA30" w14:textId="77777777" w:rsidR="00360C58" w:rsidRPr="00672724" w:rsidRDefault="00360C58" w:rsidP="008E7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Обеспечение социальной поддержки отдельных категорий граждан</w:t>
            </w:r>
          </w:p>
        </w:tc>
      </w:tr>
      <w:tr w:rsidR="00326850" w:rsidRPr="00672724" w14:paraId="440CE742" w14:textId="77777777" w:rsidTr="008C1610">
        <w:trPr>
          <w:gridBefore w:val="1"/>
          <w:wBefore w:w="35" w:type="dxa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FF0B" w14:textId="77777777" w:rsidR="00360C58" w:rsidRPr="00672724" w:rsidRDefault="00360C58" w:rsidP="00360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Срок реализации структурного элемента</w:t>
            </w:r>
          </w:p>
        </w:tc>
        <w:tc>
          <w:tcPr>
            <w:tcW w:w="7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80D" w14:textId="77777777" w:rsidR="00360C58" w:rsidRPr="00672724" w:rsidRDefault="00360C58" w:rsidP="008E7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</w:tr>
      <w:tr w:rsidR="00326850" w:rsidRPr="00672724" w14:paraId="566979B6" w14:textId="77777777" w:rsidTr="008C1610">
        <w:trPr>
          <w:gridBefore w:val="1"/>
          <w:wBefore w:w="35" w:type="dxa"/>
          <w:trHeight w:val="488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B554" w14:textId="77777777" w:rsidR="00360C58" w:rsidRPr="00672724" w:rsidRDefault="00360C58" w:rsidP="00360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муниципальной программы </w:t>
            </w:r>
          </w:p>
        </w:tc>
        <w:tc>
          <w:tcPr>
            <w:tcW w:w="7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3601" w14:textId="77777777" w:rsidR="00360C58" w:rsidRPr="00672724" w:rsidRDefault="00360C58" w:rsidP="008E7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</w:tr>
      <w:tr w:rsidR="00326850" w:rsidRPr="00672724" w14:paraId="5DF1B2D3" w14:textId="77777777" w:rsidTr="008C1610">
        <w:trPr>
          <w:gridBefore w:val="1"/>
          <w:wBefore w:w="35" w:type="dxa"/>
          <w:trHeight w:val="769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F218C" w14:textId="77777777" w:rsidR="00360C58" w:rsidRPr="00672724" w:rsidRDefault="00360C58" w:rsidP="00360C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B6F2" w14:textId="77777777" w:rsidR="00360C58" w:rsidRPr="00672724" w:rsidRDefault="00360C58" w:rsidP="0036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</w:t>
            </w:r>
          </w:p>
          <w:p w14:paraId="18855FDF" w14:textId="77777777" w:rsidR="00360C58" w:rsidRPr="00672724" w:rsidRDefault="00360C58" w:rsidP="0036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AE86" w14:textId="77777777" w:rsidR="00360C58" w:rsidRPr="00672724" w:rsidRDefault="00360C58" w:rsidP="0036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3394" w14:textId="77777777" w:rsidR="00360C58" w:rsidRPr="00672724" w:rsidRDefault="00360C58" w:rsidP="0036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99FE" w14:textId="77777777" w:rsidR="00360C58" w:rsidRPr="00672724" w:rsidRDefault="00360C58" w:rsidP="0036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8E66" w14:textId="77777777" w:rsidR="00360C58" w:rsidRPr="00672724" w:rsidRDefault="00360C58" w:rsidP="0036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326850" w:rsidRPr="00672724" w14:paraId="47BC071E" w14:textId="77777777" w:rsidTr="00C122DF">
        <w:trPr>
          <w:gridBefore w:val="1"/>
          <w:wBefore w:w="35" w:type="dxa"/>
          <w:trHeight w:val="2077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62557" w14:textId="77777777" w:rsidR="00360C58" w:rsidRPr="00326850" w:rsidRDefault="00360C58" w:rsidP="00360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34889" w14:textId="77777777" w:rsidR="008476DB" w:rsidRPr="00672724" w:rsidRDefault="00F07DFC" w:rsidP="008476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Доля граждан, получивших меры социальной поддержки, от общего количества граждан, имеющих право и обратившихся за их получением</w:t>
            </w: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(%) </w:t>
            </w:r>
          </w:p>
          <w:p w14:paraId="19F25FA7" w14:textId="77777777" w:rsidR="00F07DFC" w:rsidRPr="00672724" w:rsidRDefault="00F07DFC" w:rsidP="008E74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C3FC5" w14:textId="77777777" w:rsidR="00360C58" w:rsidRPr="00672724" w:rsidRDefault="00360C58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72196" w14:textId="77777777" w:rsidR="00360C58" w:rsidRPr="00672724" w:rsidRDefault="00360C58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05A19" w14:textId="77777777" w:rsidR="00360C58" w:rsidRPr="00672724" w:rsidRDefault="00360C58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636D" w14:textId="77777777" w:rsidR="00360C58" w:rsidRPr="00672724" w:rsidRDefault="00360C58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326850" w:rsidRPr="00672724" w14:paraId="64A38ABC" w14:textId="77777777" w:rsidTr="008C1610">
        <w:trPr>
          <w:gridBefore w:val="1"/>
          <w:wBefore w:w="35" w:type="dxa"/>
          <w:trHeight w:val="466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9DE6C" w14:textId="77777777" w:rsidR="00360C58" w:rsidRPr="00672724" w:rsidRDefault="00360C58" w:rsidP="00360C5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8483" w14:textId="77777777" w:rsidR="00360C58" w:rsidRPr="00672724" w:rsidRDefault="00360C58" w:rsidP="0036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8708" w14:textId="77777777" w:rsidR="00360C58" w:rsidRPr="00672724" w:rsidRDefault="00360C58" w:rsidP="0036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17E6" w14:textId="77777777" w:rsidR="00360C58" w:rsidRPr="00672724" w:rsidRDefault="00360C58" w:rsidP="0036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8BCD" w14:textId="77777777" w:rsidR="00360C58" w:rsidRPr="00672724" w:rsidRDefault="00360C58" w:rsidP="0036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89F" w14:textId="77777777" w:rsidR="00360C58" w:rsidRPr="00672724" w:rsidRDefault="00360C58" w:rsidP="00360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326850" w:rsidRPr="0081302B" w14:paraId="09A50731" w14:textId="77777777" w:rsidTr="008C1610">
        <w:trPr>
          <w:gridBefore w:val="1"/>
          <w:wBefore w:w="35" w:type="dxa"/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395E" w14:textId="77777777" w:rsidR="00360C58" w:rsidRPr="00326850" w:rsidRDefault="00360C58" w:rsidP="00360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BAA4" w14:textId="77777777" w:rsidR="00360C58" w:rsidRPr="00672724" w:rsidRDefault="00360C58" w:rsidP="00360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A35" w14:textId="491286C4" w:rsidR="00360C58" w:rsidRPr="00672724" w:rsidRDefault="0081302B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220 538,524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AEB" w14:textId="3D346EC7" w:rsidR="00360C58" w:rsidRPr="00672724" w:rsidRDefault="00AE7E82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74 627,524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A723" w14:textId="77777777" w:rsidR="00360C58" w:rsidRPr="00672724" w:rsidRDefault="00443619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73 915,100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EDE4" w14:textId="77777777" w:rsidR="00360C58" w:rsidRPr="00672724" w:rsidRDefault="00443619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302B">
              <w:rPr>
                <w:rFonts w:ascii="Times New Roman" w:eastAsia="Times New Roman" w:hAnsi="Times New Roman" w:cs="Times New Roman"/>
                <w:bCs/>
                <w:lang w:eastAsia="ru-RU"/>
              </w:rPr>
              <w:t>71 995,900</w:t>
            </w:r>
          </w:p>
        </w:tc>
      </w:tr>
      <w:tr w:rsidR="00326850" w:rsidRPr="00672724" w14:paraId="5AC4BC80" w14:textId="77777777" w:rsidTr="008C1610">
        <w:trPr>
          <w:gridBefore w:val="1"/>
          <w:wBefore w:w="35" w:type="dxa"/>
          <w:trHeight w:val="316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1A198" w14:textId="77777777" w:rsidR="00360C58" w:rsidRPr="00326850" w:rsidRDefault="00360C58" w:rsidP="00360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FF1" w14:textId="77777777" w:rsidR="00360C58" w:rsidRPr="00672724" w:rsidRDefault="00360C58" w:rsidP="00360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6B1D" w14:textId="2F2BA1F2" w:rsidR="00360C58" w:rsidRPr="00C30EAB" w:rsidRDefault="0081302B" w:rsidP="00026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1 004 259,400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F19B" w14:textId="4BFB041D" w:rsidR="00360C58" w:rsidRPr="00672724" w:rsidRDefault="00AE7E82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318 </w:t>
            </w:r>
            <w:r w:rsidR="003565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9861" w14:textId="77777777" w:rsidR="00360C58" w:rsidRPr="00672724" w:rsidRDefault="00C30EAB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335 433,300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F9C" w14:textId="77777777" w:rsidR="00360C58" w:rsidRPr="00672724" w:rsidRDefault="00C30EAB" w:rsidP="00026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349 </w:t>
            </w:r>
            <w:r w:rsidR="00026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,400</w:t>
            </w:r>
          </w:p>
        </w:tc>
      </w:tr>
      <w:tr w:rsidR="00326850" w:rsidRPr="00672724" w14:paraId="0B75D3C6" w14:textId="77777777" w:rsidTr="008C1610">
        <w:trPr>
          <w:gridBefore w:val="1"/>
          <w:wBefore w:w="35" w:type="dxa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0699E" w14:textId="77777777" w:rsidR="00360C58" w:rsidRPr="00326850" w:rsidRDefault="00360C58" w:rsidP="00360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A8E" w14:textId="77777777" w:rsidR="00360C58" w:rsidRPr="00672724" w:rsidRDefault="00360C58" w:rsidP="00360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921" w14:textId="77777777" w:rsidR="00360C58" w:rsidRPr="00672724" w:rsidRDefault="00360C58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86016" w:rsidRPr="00672724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D2E3" w14:textId="77777777" w:rsidR="00360C58" w:rsidRPr="00672724" w:rsidRDefault="00360C58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86016" w:rsidRPr="00672724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230F" w14:textId="77777777" w:rsidR="00360C58" w:rsidRPr="00672724" w:rsidRDefault="00360C58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86016" w:rsidRPr="00672724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D30F" w14:textId="77777777" w:rsidR="00360C58" w:rsidRPr="00672724" w:rsidRDefault="00C30EAB" w:rsidP="008E74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26850" w:rsidRPr="00672724" w14:paraId="56F029C9" w14:textId="77777777" w:rsidTr="008C1610">
        <w:trPr>
          <w:gridBefore w:val="1"/>
          <w:wBefore w:w="35" w:type="dxa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A0701" w14:textId="77777777" w:rsidR="00360C58" w:rsidRPr="00326850" w:rsidRDefault="00360C58" w:rsidP="00360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946C" w14:textId="77777777" w:rsidR="00360C58" w:rsidRPr="00672724" w:rsidRDefault="00360C58" w:rsidP="00360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ABA8" w14:textId="77777777" w:rsidR="00360C58" w:rsidRPr="00672724" w:rsidRDefault="00360C58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86016" w:rsidRPr="00672724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1D41" w14:textId="77777777" w:rsidR="00360C58" w:rsidRPr="00672724" w:rsidRDefault="00360C58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86016" w:rsidRPr="00672724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C8D" w14:textId="77777777" w:rsidR="00360C58" w:rsidRPr="00672724" w:rsidRDefault="00360C58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86016" w:rsidRPr="00672724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A8A" w14:textId="77777777" w:rsidR="00360C58" w:rsidRPr="00672724" w:rsidRDefault="00C30EAB" w:rsidP="008E74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60C58" w:rsidRPr="00672724" w14:paraId="25CEDE71" w14:textId="77777777" w:rsidTr="008C1610">
        <w:trPr>
          <w:gridBefore w:val="1"/>
          <w:wBefore w:w="35" w:type="dxa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310" w14:textId="77777777" w:rsidR="00360C58" w:rsidRPr="00326850" w:rsidRDefault="00360C58" w:rsidP="00360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8E00" w14:textId="77777777" w:rsidR="00360C58" w:rsidRPr="00672724" w:rsidRDefault="00360C58" w:rsidP="00360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39AA" w14:textId="392F4377" w:rsidR="00360C58" w:rsidRPr="00C30EAB" w:rsidRDefault="00356572" w:rsidP="00026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1 224 797,924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1A48" w14:textId="2B187335" w:rsidR="00C30EAB" w:rsidRPr="00672724" w:rsidRDefault="00AE7E82" w:rsidP="00C30E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393 556,224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08BB" w14:textId="77777777" w:rsidR="00C30EAB" w:rsidRPr="00672724" w:rsidRDefault="00C30EAB" w:rsidP="00C30E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409 348,400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E034" w14:textId="77777777" w:rsidR="00360C58" w:rsidRPr="00672724" w:rsidRDefault="00C30EAB" w:rsidP="008E74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421 </w:t>
            </w:r>
            <w:r w:rsidR="00026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,300</w:t>
            </w:r>
          </w:p>
        </w:tc>
      </w:tr>
    </w:tbl>
    <w:p w14:paraId="0C386DB2" w14:textId="77777777" w:rsidR="00360C58" w:rsidRPr="00672724" w:rsidRDefault="00360C58" w:rsidP="00615886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BD4F491" w14:textId="77777777" w:rsidR="008476DB" w:rsidRPr="00672724" w:rsidRDefault="008476DB">
      <w:r w:rsidRPr="00672724">
        <w:br w:type="page"/>
      </w:r>
    </w:p>
    <w:tbl>
      <w:tblPr>
        <w:tblW w:w="9712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35"/>
        <w:gridCol w:w="1555"/>
        <w:gridCol w:w="2366"/>
        <w:gridCol w:w="1470"/>
        <w:gridCol w:w="1413"/>
        <w:gridCol w:w="1417"/>
        <w:gridCol w:w="1413"/>
        <w:gridCol w:w="43"/>
      </w:tblGrid>
      <w:tr w:rsidR="00326850" w:rsidRPr="00672724" w14:paraId="106FAAB6" w14:textId="77777777" w:rsidTr="008476DB">
        <w:trPr>
          <w:gridAfter w:val="1"/>
          <w:wAfter w:w="43" w:type="dxa"/>
        </w:trPr>
        <w:tc>
          <w:tcPr>
            <w:tcW w:w="96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B753A3" w14:textId="77777777" w:rsidR="00672724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Паспорт структурного элемента </w:t>
            </w:r>
            <w:r w:rsidR="007629C8" w:rsidRPr="00F114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(комплекс процессных мероприятий)</w:t>
            </w:r>
          </w:p>
          <w:p w14:paraId="0B1082E3" w14:textId="77777777" w:rsidR="004E2FB5" w:rsidRPr="00672724" w:rsidRDefault="00672724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Комплекс мер по п</w:t>
            </w:r>
            <w:r w:rsidR="004E2FB5" w:rsidRPr="00672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овышени</w:t>
            </w:r>
            <w:r w:rsidRPr="00672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ю</w:t>
            </w:r>
            <w:r w:rsidR="004E2FB5" w:rsidRPr="00672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материального уровня жизни отдельных категорий граждан за счет различ</w:t>
            </w:r>
            <w:r w:rsidR="00D25078" w:rsidRPr="00672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ных социальных выплат и пособий</w:t>
            </w:r>
            <w:r w:rsidR="004E2FB5" w:rsidRPr="00672724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</w:t>
            </w:r>
          </w:p>
          <w:p w14:paraId="1379FCCF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наименование комплекса процессных мероприятий</w:t>
            </w:r>
          </w:p>
          <w:p w14:paraId="49E44978" w14:textId="77777777" w:rsidR="00D25078" w:rsidRPr="00672724" w:rsidRDefault="00D25078" w:rsidP="005D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</w:pPr>
            <w:r w:rsidRPr="00672724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Развитие системы социальной защиты населения Озерского городского округа</w:t>
            </w:r>
          </w:p>
          <w:p w14:paraId="55E36A3E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</w:tr>
      <w:tr w:rsidR="00326850" w:rsidRPr="00672724" w14:paraId="1C454F2E" w14:textId="77777777" w:rsidTr="008476DB">
        <w:trPr>
          <w:gridBefore w:val="1"/>
          <w:gridAfter w:val="1"/>
          <w:wBefore w:w="35" w:type="dxa"/>
          <w:wAfter w:w="43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7F5" w14:textId="77777777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28E" w14:textId="77777777" w:rsidR="004E2FB5" w:rsidRPr="00672724" w:rsidRDefault="004E2FB5" w:rsidP="004E2F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Реализация на территории Озерского городского округа государственных полномочий, переданных органам местного самоуправления федеральными законами и законами Челябинской области в сфере социальной защиты населения</w:t>
            </w:r>
          </w:p>
        </w:tc>
      </w:tr>
      <w:tr w:rsidR="00326850" w:rsidRPr="00672724" w14:paraId="6AEA6049" w14:textId="77777777" w:rsidTr="008476DB">
        <w:trPr>
          <w:gridBefore w:val="1"/>
          <w:gridAfter w:val="1"/>
          <w:wBefore w:w="35" w:type="dxa"/>
          <w:wAfter w:w="43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5707" w14:textId="77777777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6DAD" w14:textId="77777777" w:rsidR="004E2FB5" w:rsidRPr="00672724" w:rsidRDefault="004E2FB5" w:rsidP="004E2F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Повышение материального уровня жизни отдельных категорий граждан за счет различных социальных выплат и пособий</w:t>
            </w:r>
          </w:p>
        </w:tc>
      </w:tr>
      <w:tr w:rsidR="00326850" w:rsidRPr="00672724" w14:paraId="3FFADB67" w14:textId="77777777" w:rsidTr="008476DB">
        <w:trPr>
          <w:gridBefore w:val="1"/>
          <w:gridAfter w:val="1"/>
          <w:wBefore w:w="35" w:type="dxa"/>
          <w:wAfter w:w="43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B393" w14:textId="77777777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Срок реализации структурного элемента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ED57" w14:textId="77777777" w:rsidR="004E2FB5" w:rsidRPr="00672724" w:rsidRDefault="004E2FB5" w:rsidP="004E2F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</w:tr>
      <w:tr w:rsidR="00326850" w:rsidRPr="00672724" w14:paraId="66CD1068" w14:textId="77777777" w:rsidTr="008476DB">
        <w:trPr>
          <w:gridBefore w:val="1"/>
          <w:gridAfter w:val="1"/>
          <w:wBefore w:w="35" w:type="dxa"/>
          <w:wAfter w:w="43" w:type="dxa"/>
          <w:trHeight w:val="4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CC1F" w14:textId="77777777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муниципальной программы 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8299" w14:textId="77777777" w:rsidR="004E2FB5" w:rsidRPr="00672724" w:rsidRDefault="004E2FB5" w:rsidP="004E2F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</w:tr>
      <w:tr w:rsidR="00326850" w:rsidRPr="00672724" w14:paraId="745AFDD5" w14:textId="77777777" w:rsidTr="008476DB">
        <w:trPr>
          <w:gridBefore w:val="1"/>
          <w:wBefore w:w="35" w:type="dxa"/>
          <w:trHeight w:val="76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B441D" w14:textId="77777777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00AD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</w:t>
            </w:r>
          </w:p>
          <w:p w14:paraId="3F33B527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7DDF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B2A6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4D98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780B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326850" w:rsidRPr="00672724" w14:paraId="308E9543" w14:textId="77777777" w:rsidTr="008476DB">
        <w:trPr>
          <w:gridBefore w:val="1"/>
          <w:wBefore w:w="35" w:type="dxa"/>
          <w:trHeight w:val="123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8CB4A" w14:textId="77777777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BB9E9" w14:textId="0A22995C" w:rsidR="008476DB" w:rsidRPr="00672724" w:rsidRDefault="00E216DB" w:rsidP="008476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335C56" w:rsidRPr="00672724">
              <w:rPr>
                <w:rFonts w:ascii="Times New Roman" w:eastAsia="Times New Roman" w:hAnsi="Times New Roman" w:cs="Times New Roman"/>
                <w:lang w:eastAsia="ru-RU"/>
              </w:rPr>
              <w:t>Доля граждан, повысивших материальный уровень жизни, от общего количества граждан, имеющих право и обратившихся за их получением</w:t>
            </w:r>
            <w:r w:rsidR="00C44CF2"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, (%)</w:t>
            </w:r>
          </w:p>
          <w:p w14:paraId="7B880C4A" w14:textId="77777777" w:rsidR="00335C56" w:rsidRPr="00672724" w:rsidRDefault="00335C56" w:rsidP="00335C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C5B69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B8D9B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45193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A14D9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326850" w:rsidRPr="00672724" w14:paraId="3FE0B048" w14:textId="77777777" w:rsidTr="008476DB">
        <w:trPr>
          <w:gridBefore w:val="1"/>
          <w:wBefore w:w="35" w:type="dxa"/>
          <w:trHeight w:val="46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0E94E" w14:textId="77777777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377D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B4AB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BA12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15FD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4F65" w14:textId="77777777" w:rsidR="004E2FB5" w:rsidRPr="00672724" w:rsidRDefault="004E2FB5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326850" w:rsidRPr="00672724" w14:paraId="68264CCA" w14:textId="77777777" w:rsidTr="008476DB">
        <w:trPr>
          <w:gridBefore w:val="1"/>
          <w:wBefore w:w="35" w:type="dxa"/>
          <w:trHeight w:val="39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784C9" w14:textId="77777777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990" w14:textId="77777777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0B49" w14:textId="31808B9C" w:rsidR="0081302B" w:rsidRPr="00672724" w:rsidRDefault="0021229C" w:rsidP="008130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81302B">
              <w:rPr>
                <w:rFonts w:ascii="Times New Roman" w:eastAsia="Times New Roman" w:hAnsi="Times New Roman" w:cs="Times New Roman"/>
                <w:bCs/>
                <w:lang w:eastAsia="ru-RU"/>
              </w:rPr>
              <w:t>4 790,200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BE6B" w14:textId="5093BB30" w:rsidR="004E2FB5" w:rsidRPr="00672724" w:rsidRDefault="00C30EAB" w:rsidP="008130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="0081302B">
              <w:rPr>
                <w:rFonts w:ascii="Times New Roman" w:eastAsia="Times New Roman" w:hAnsi="Times New Roman" w:cs="Times New Roman"/>
                <w:bCs/>
                <w:lang w:eastAsia="ru-RU"/>
              </w:rPr>
              <w:t> 758,700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2FA" w14:textId="1AE49E97" w:rsidR="004E2FB5" w:rsidRPr="00672724" w:rsidRDefault="0081302B" w:rsidP="004E2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14 721,300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2E12" w14:textId="77777777" w:rsidR="004E2FB5" w:rsidRPr="0021229C" w:rsidRDefault="00C30EAB" w:rsidP="004E2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29C">
              <w:rPr>
                <w:rFonts w:ascii="Times New Roman" w:eastAsia="Times New Roman" w:hAnsi="Times New Roman" w:cs="Times New Roman"/>
                <w:bCs/>
                <w:lang w:eastAsia="ru-RU"/>
              </w:rPr>
              <w:t>15 310,200</w:t>
            </w:r>
          </w:p>
        </w:tc>
      </w:tr>
      <w:tr w:rsidR="00326850" w:rsidRPr="00672724" w14:paraId="2E9272AD" w14:textId="77777777" w:rsidTr="008476DB">
        <w:trPr>
          <w:gridBefore w:val="1"/>
          <w:wBefore w:w="35" w:type="dxa"/>
          <w:trHeight w:val="31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CE2F0" w14:textId="3A4F762A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6D7" w14:textId="77777777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DBAE" w14:textId="2C6E79F6" w:rsidR="004E2FB5" w:rsidRPr="00672724" w:rsidRDefault="00044FDE" w:rsidP="008130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198 230,700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772E" w14:textId="5B3C2018" w:rsidR="004E2FB5" w:rsidRPr="00672724" w:rsidRDefault="00044FDE" w:rsidP="004E2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56 632,300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F8CC" w14:textId="3058985F" w:rsidR="004E2FB5" w:rsidRPr="00672724" w:rsidRDefault="00044FDE" w:rsidP="004E2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68 623,300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931" w14:textId="3BAB2885" w:rsidR="004E2FB5" w:rsidRPr="0021229C" w:rsidRDefault="00044FDE" w:rsidP="000C4D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72 975,100</w:t>
            </w:r>
          </w:p>
        </w:tc>
      </w:tr>
      <w:tr w:rsidR="00326850" w:rsidRPr="00672724" w14:paraId="2F5553A9" w14:textId="77777777" w:rsidTr="008476DB">
        <w:trPr>
          <w:gridBefore w:val="1"/>
          <w:wBefore w:w="35" w:type="dxa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62154" w14:textId="77777777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5C1E" w14:textId="77777777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B79" w14:textId="77777777" w:rsidR="004E2FB5" w:rsidRPr="00672724" w:rsidRDefault="004E2FB5" w:rsidP="004E2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86016" w:rsidRPr="00672724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579" w14:textId="77777777" w:rsidR="004E2FB5" w:rsidRPr="00672724" w:rsidRDefault="004E2FB5" w:rsidP="004E2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86016" w:rsidRPr="00672724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67D0" w14:textId="77777777" w:rsidR="004E2FB5" w:rsidRPr="00672724" w:rsidRDefault="004E2FB5" w:rsidP="004E2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86016" w:rsidRPr="00672724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3FD" w14:textId="77777777" w:rsidR="004E2FB5" w:rsidRPr="0021229C" w:rsidRDefault="00BA4F2E" w:rsidP="004E2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29C"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</w:tr>
      <w:tr w:rsidR="00326850" w:rsidRPr="00672724" w14:paraId="132E5342" w14:textId="77777777" w:rsidTr="008476DB">
        <w:trPr>
          <w:gridBefore w:val="1"/>
          <w:wBefore w:w="35" w:type="dxa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752E2" w14:textId="77777777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5CC" w14:textId="77777777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9F3" w14:textId="77777777" w:rsidR="004E2FB5" w:rsidRPr="00672724" w:rsidRDefault="004E2FB5" w:rsidP="004E2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86016" w:rsidRPr="00672724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D1F" w14:textId="77777777" w:rsidR="004E2FB5" w:rsidRPr="00672724" w:rsidRDefault="004E2FB5" w:rsidP="004E2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86016" w:rsidRPr="00672724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1330" w14:textId="77777777" w:rsidR="004E2FB5" w:rsidRPr="00672724" w:rsidRDefault="004E2FB5" w:rsidP="004E2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86016" w:rsidRPr="00672724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0BF9" w14:textId="77777777" w:rsidR="004E2FB5" w:rsidRPr="0021229C" w:rsidRDefault="00BA4F2E" w:rsidP="004E2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29C"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</w:tr>
      <w:tr w:rsidR="00326850" w:rsidRPr="00672724" w14:paraId="3B6508AD" w14:textId="77777777" w:rsidTr="008476DB">
        <w:trPr>
          <w:gridBefore w:val="1"/>
          <w:wBefore w:w="35" w:type="dxa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D1EE" w14:textId="77777777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82F" w14:textId="77777777" w:rsidR="004E2FB5" w:rsidRPr="00672724" w:rsidRDefault="004E2FB5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45AE" w14:textId="78EDFFA6" w:rsidR="004E2FB5" w:rsidRPr="00672724" w:rsidRDefault="00044FDE" w:rsidP="002122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243 020,900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C867" w14:textId="3EA30E67" w:rsidR="004E2FB5" w:rsidRPr="00672724" w:rsidRDefault="00044FDE" w:rsidP="004E2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71 391,000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E6FE" w14:textId="7A19C836" w:rsidR="004E2FB5" w:rsidRPr="00672724" w:rsidRDefault="00044FDE" w:rsidP="004E2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83 344,600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745F" w14:textId="66A492CC" w:rsidR="004E2FB5" w:rsidRPr="00672724" w:rsidRDefault="00044FDE" w:rsidP="004E2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21F">
              <w:rPr>
                <w:rFonts w:ascii="Times New Roman" w:eastAsia="Times New Roman" w:hAnsi="Times New Roman" w:cs="Times New Roman"/>
                <w:lang w:eastAsia="ru-RU"/>
              </w:rPr>
              <w:t>88 285,300</w:t>
            </w:r>
          </w:p>
        </w:tc>
      </w:tr>
    </w:tbl>
    <w:p w14:paraId="2E0A961D" w14:textId="77777777" w:rsidR="008476DB" w:rsidRPr="00672724" w:rsidRDefault="008476DB">
      <w:r w:rsidRPr="00672724">
        <w:br w:type="page"/>
      </w:r>
    </w:p>
    <w:tbl>
      <w:tblPr>
        <w:tblW w:w="9507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575"/>
        <w:gridCol w:w="2400"/>
        <w:gridCol w:w="1436"/>
        <w:gridCol w:w="1413"/>
        <w:gridCol w:w="1417"/>
        <w:gridCol w:w="1266"/>
      </w:tblGrid>
      <w:tr w:rsidR="00326850" w:rsidRPr="00672724" w14:paraId="27A6E4C6" w14:textId="77777777" w:rsidTr="00B6489F">
        <w:tc>
          <w:tcPr>
            <w:tcW w:w="95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2D9207" w14:textId="77777777" w:rsidR="00672724" w:rsidRPr="00672724" w:rsidRDefault="009C1A19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lastRenderedPageBreak/>
              <w:t xml:space="preserve">Паспорт структурного элемента </w:t>
            </w:r>
            <w:r w:rsidR="007629C8" w:rsidRPr="00F114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(комплекс процессных мероприятий)</w:t>
            </w:r>
          </w:p>
          <w:p w14:paraId="5A47F8EC" w14:textId="77777777" w:rsidR="009C1A19" w:rsidRPr="00672724" w:rsidRDefault="00672724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К</w:t>
            </w:r>
            <w:r w:rsidRPr="00672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омплекс мер по о</w:t>
            </w:r>
            <w:r w:rsidR="009C1A19" w:rsidRPr="00672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беспечени</w:t>
            </w:r>
            <w:r w:rsidRPr="00672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ю</w:t>
            </w:r>
            <w:r w:rsidR="009C1A19" w:rsidRPr="00672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потребностей граждан пожилого возраста, инвалидов, включая детей-инвалидов, иных категорий граждан, неблагополучных семей с детьми, детей-сирот и детей, оста</w:t>
            </w:r>
            <w:r w:rsidR="00D25078" w:rsidRPr="00672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вшихся без попечения родителей</w:t>
            </w:r>
          </w:p>
          <w:p w14:paraId="16256288" w14:textId="77777777" w:rsidR="009C1A19" w:rsidRPr="00672724" w:rsidRDefault="009C1A19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наименование комплекса процессных мероприятий</w:t>
            </w:r>
          </w:p>
          <w:p w14:paraId="3341CB5B" w14:textId="77777777" w:rsidR="00D25078" w:rsidRPr="00672724" w:rsidRDefault="00D25078" w:rsidP="005D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</w:pPr>
            <w:r w:rsidRPr="00672724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Развитие системы социальной защиты населения Озерского городского округа</w:t>
            </w:r>
          </w:p>
          <w:p w14:paraId="7E2334A0" w14:textId="77777777" w:rsidR="009C1A19" w:rsidRPr="00672724" w:rsidRDefault="009C1A19" w:rsidP="004705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</w:tr>
      <w:tr w:rsidR="00326850" w:rsidRPr="00672724" w14:paraId="33468E92" w14:textId="77777777" w:rsidTr="00B6489F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324" w14:textId="77777777" w:rsidR="009C1A19" w:rsidRPr="00672724" w:rsidRDefault="009C1A19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934C" w14:textId="77777777" w:rsidR="009C1A19" w:rsidRPr="00672724" w:rsidRDefault="009C1A19" w:rsidP="00A53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Реализация на территории Озерского городского округа государственных полномочий, переданных органам местного самоуправления федеральными законами и законами Челябинской области в сфере социальной защиты населения</w:t>
            </w:r>
          </w:p>
        </w:tc>
      </w:tr>
      <w:tr w:rsidR="00326850" w:rsidRPr="00672724" w14:paraId="32C5CEA4" w14:textId="77777777" w:rsidTr="00B6489F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4737" w14:textId="77777777" w:rsidR="009C1A19" w:rsidRPr="00672724" w:rsidRDefault="009C1A19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A17" w14:textId="77777777" w:rsidR="009C1A19" w:rsidRPr="00672724" w:rsidRDefault="009C1A19" w:rsidP="00A53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Обеспечение потребностей граждан пожилого возраста, инвалидов, включая детей-инвалидов, иных категорий граждан, неблагополучных семей с детьми, детей-сирот и детей, оставшихся без попечения родителей</w:t>
            </w:r>
          </w:p>
        </w:tc>
      </w:tr>
      <w:tr w:rsidR="00326850" w:rsidRPr="00672724" w14:paraId="436A5A60" w14:textId="77777777" w:rsidTr="00B6489F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2DD6" w14:textId="77777777" w:rsidR="009C1A19" w:rsidRPr="00672724" w:rsidRDefault="009C1A19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Срок реализации структурного элемента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6CB" w14:textId="77777777" w:rsidR="009C1A19" w:rsidRPr="00672724" w:rsidRDefault="009C1A19" w:rsidP="00A53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</w:tr>
      <w:tr w:rsidR="00326850" w:rsidRPr="00672724" w14:paraId="44BCAE02" w14:textId="77777777" w:rsidTr="00B6489F">
        <w:trPr>
          <w:trHeight w:val="4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A4B" w14:textId="77777777" w:rsidR="009C1A19" w:rsidRPr="00672724" w:rsidRDefault="009C1A19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муниципальной программы 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1BC9" w14:textId="77777777" w:rsidR="009C1A19" w:rsidRPr="00672724" w:rsidRDefault="009C1A19" w:rsidP="00A53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</w:tr>
      <w:tr w:rsidR="00326850" w:rsidRPr="00672724" w14:paraId="42513CE7" w14:textId="77777777" w:rsidTr="00B6489F">
        <w:trPr>
          <w:trHeight w:val="769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C6137" w14:textId="77777777" w:rsidR="009C1A19" w:rsidRPr="00672724" w:rsidRDefault="009C1A19" w:rsidP="004705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3054" w14:textId="77777777" w:rsidR="009C1A19" w:rsidRPr="00672724" w:rsidRDefault="009C1A19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</w:t>
            </w:r>
          </w:p>
          <w:p w14:paraId="427CECF1" w14:textId="77777777" w:rsidR="009C1A19" w:rsidRPr="00672724" w:rsidRDefault="009C1A19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BF14" w14:textId="77777777" w:rsidR="009C1A19" w:rsidRPr="00672724" w:rsidRDefault="009C1A19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40D3" w14:textId="77777777" w:rsidR="009C1A19" w:rsidRPr="00672724" w:rsidRDefault="009C1A19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C154" w14:textId="77777777" w:rsidR="009C1A19" w:rsidRPr="00672724" w:rsidRDefault="009C1A19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BC2F" w14:textId="77777777" w:rsidR="009C1A19" w:rsidRPr="00672724" w:rsidRDefault="009C1A19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B6489F" w:rsidRPr="00672724" w14:paraId="317D7A4D" w14:textId="77777777" w:rsidTr="00B6489F">
        <w:trPr>
          <w:trHeight w:val="123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A3DFD" w14:textId="77777777" w:rsidR="00B6489F" w:rsidRPr="00326850" w:rsidRDefault="00B6489F" w:rsidP="00B6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8E51B" w14:textId="77777777" w:rsidR="00B6489F" w:rsidRPr="00672724" w:rsidRDefault="00B6489F" w:rsidP="00B6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1.Количество граждан, которым оказаны социальные услуги в полустационарной форме муниципальными учреждениями социального обслуживания, (чел.)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A209C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325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1FEC7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7E6AB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325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907CF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325</w:t>
            </w:r>
          </w:p>
        </w:tc>
      </w:tr>
      <w:tr w:rsidR="00B6489F" w:rsidRPr="00672724" w14:paraId="5C3C8A8A" w14:textId="77777777" w:rsidTr="00B6489F">
        <w:trPr>
          <w:trHeight w:val="123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9973E" w14:textId="77777777" w:rsidR="00B6489F" w:rsidRPr="00326850" w:rsidRDefault="00B6489F" w:rsidP="00B6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BF301" w14:textId="77777777" w:rsidR="00B6489F" w:rsidRPr="00672724" w:rsidRDefault="00B6489F" w:rsidP="00B6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2. Количество граждан, которым оказаны услуги в стационарной форме муниципальными учреждениями социального обслуживания, (чел.)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619CB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875EF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12EF6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364BD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</w:tr>
      <w:tr w:rsidR="00B6489F" w:rsidRPr="00672724" w14:paraId="20C2BBAE" w14:textId="77777777" w:rsidTr="00B6489F">
        <w:trPr>
          <w:trHeight w:val="17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BAED8" w14:textId="77777777" w:rsidR="00B6489F" w:rsidRPr="00326850" w:rsidRDefault="00B6489F" w:rsidP="00B6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F5EBA" w14:textId="77777777" w:rsidR="00B6489F" w:rsidRPr="00672724" w:rsidRDefault="00B6489F" w:rsidP="00B648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3.Количество граждан, которым оказаны социальные услуги на дому муниципальными учреждениями социального обслуживания, (чел.)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1B946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2895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D72A6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2895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3F0F7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2895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02972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2895</w:t>
            </w:r>
          </w:p>
        </w:tc>
      </w:tr>
      <w:tr w:rsidR="00B6489F" w:rsidRPr="00672724" w14:paraId="751C80D9" w14:textId="77777777" w:rsidTr="00B6489F">
        <w:trPr>
          <w:trHeight w:val="106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6BDB4" w14:textId="77777777" w:rsidR="00B6489F" w:rsidRPr="00326850" w:rsidRDefault="00B6489F" w:rsidP="00B6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884C6" w14:textId="77777777" w:rsidR="00B6489F" w:rsidRPr="00672724" w:rsidRDefault="00B6489F" w:rsidP="00B648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4.Количество детей-сирот, переданных на воспитание в семью, </w:t>
            </w: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(чел.)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A665C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5CDBD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277F1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03FCE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6489F" w:rsidRPr="00672724" w14:paraId="5CE78320" w14:textId="77777777" w:rsidTr="00B6489F">
        <w:trPr>
          <w:trHeight w:val="278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7FBD1" w14:textId="77777777" w:rsidR="00B6489F" w:rsidRPr="00672724" w:rsidRDefault="00B6489F" w:rsidP="00B648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46BD9" w14:textId="77777777" w:rsidR="00B6489F" w:rsidRPr="00672724" w:rsidRDefault="00B6489F" w:rsidP="00B6489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5.Количество детей-сирот, которым предоставлена социальная поддержка в виде содержания и воспитания, защиты их прав и законных интересов, психолого-медико-педагогической реабилитации, (чел.)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A4563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163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4D3D5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F8FA9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163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714D7" w14:textId="77777777" w:rsidR="00B6489F" w:rsidRPr="00672724" w:rsidRDefault="00B6489F" w:rsidP="00B648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163</w:t>
            </w:r>
          </w:p>
        </w:tc>
      </w:tr>
      <w:tr w:rsidR="00326850" w:rsidRPr="00672724" w14:paraId="5B85B932" w14:textId="77777777" w:rsidTr="00B6489F">
        <w:trPr>
          <w:trHeight w:val="46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E48C1" w14:textId="77777777" w:rsidR="00CE72D5" w:rsidRPr="00672724" w:rsidRDefault="00CE72D5" w:rsidP="00CE72D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DDB2" w14:textId="77777777" w:rsidR="00CE72D5" w:rsidRPr="00672724" w:rsidRDefault="00CE72D5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B761" w14:textId="77777777" w:rsidR="00CE72D5" w:rsidRPr="00672724" w:rsidRDefault="00CE72D5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C32E" w14:textId="77777777" w:rsidR="00CE72D5" w:rsidRPr="00672724" w:rsidRDefault="00CE72D5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855E" w14:textId="77777777" w:rsidR="00CE72D5" w:rsidRPr="00672724" w:rsidRDefault="00CE72D5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2FD5" w14:textId="77777777" w:rsidR="00CE72D5" w:rsidRPr="00672724" w:rsidRDefault="00CE72D5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326850" w:rsidRPr="00672724" w14:paraId="5A4A8BE9" w14:textId="77777777" w:rsidTr="00B6489F">
        <w:trPr>
          <w:trHeight w:val="3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EA38F" w14:textId="77777777" w:rsidR="00DB27EE" w:rsidRPr="00672724" w:rsidRDefault="00DB27EE" w:rsidP="00DB27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6A1C" w14:textId="77777777" w:rsidR="00DB27EE" w:rsidRPr="00672724" w:rsidRDefault="00DB27EE" w:rsidP="00DB27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0C0" w14:textId="77777777" w:rsidR="00DB27EE" w:rsidRPr="00672724" w:rsidRDefault="00443619" w:rsidP="00747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1A7" w14:textId="77777777" w:rsidR="00DB27EE" w:rsidRPr="00672724" w:rsidRDefault="00443619" w:rsidP="007470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0D94" w14:textId="77777777" w:rsidR="00DB27EE" w:rsidRPr="00443619" w:rsidRDefault="00443619" w:rsidP="004436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3619"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E5C5" w14:textId="77777777" w:rsidR="00DB27EE" w:rsidRPr="00443619" w:rsidRDefault="00443619" w:rsidP="004436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3619"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</w:tr>
      <w:tr w:rsidR="00326850" w:rsidRPr="00672724" w14:paraId="0F926DEC" w14:textId="77777777" w:rsidTr="00B6489F">
        <w:trPr>
          <w:trHeight w:val="31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63F36" w14:textId="77777777" w:rsidR="00CE72D5" w:rsidRPr="00672724" w:rsidRDefault="00CE72D5" w:rsidP="00CE72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E517" w14:textId="77777777" w:rsidR="00CE72D5" w:rsidRPr="00672724" w:rsidRDefault="00CE72D5" w:rsidP="00CE72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189" w14:textId="355B557A" w:rsidR="00CE72D5" w:rsidRPr="00672724" w:rsidRDefault="0021229C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376 793,960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7156" w14:textId="64110903" w:rsidR="00CE72D5" w:rsidRPr="00672724" w:rsidRDefault="0021229C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129 478,560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0CA" w14:textId="60658A71" w:rsidR="00CE72D5" w:rsidRPr="00672724" w:rsidRDefault="0021229C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121 094,400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957" w14:textId="77777777" w:rsidR="00CE72D5" w:rsidRPr="00672724" w:rsidRDefault="00443619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126 221,000</w:t>
            </w:r>
          </w:p>
        </w:tc>
      </w:tr>
      <w:tr w:rsidR="00326850" w:rsidRPr="00672724" w14:paraId="0F04455A" w14:textId="77777777" w:rsidTr="00B6489F"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FBCDD" w14:textId="77777777" w:rsidR="00CE72D5" w:rsidRPr="00672724" w:rsidRDefault="00CE72D5" w:rsidP="00CE72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6B16" w14:textId="77777777" w:rsidR="00CE72D5" w:rsidRPr="00672724" w:rsidRDefault="00CE72D5" w:rsidP="00CE72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E1F" w14:textId="77777777" w:rsidR="00CE72D5" w:rsidRPr="00672724" w:rsidRDefault="00747043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104" w14:textId="77777777" w:rsidR="00CE72D5" w:rsidRPr="00672724" w:rsidRDefault="00DB27EE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E38D" w14:textId="77777777" w:rsidR="00CE72D5" w:rsidRPr="00672724" w:rsidRDefault="00DB27EE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94E7" w14:textId="77777777" w:rsidR="00CE72D5" w:rsidRPr="00672724" w:rsidRDefault="00DB27EE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6850" w:rsidRPr="00672724" w14:paraId="4CD9B250" w14:textId="77777777" w:rsidTr="00B6489F"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54299" w14:textId="77777777" w:rsidR="00CE72D5" w:rsidRPr="00672724" w:rsidRDefault="00CE72D5" w:rsidP="00CE72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433" w14:textId="77777777" w:rsidR="00CE72D5" w:rsidRPr="00672724" w:rsidRDefault="00CE72D5" w:rsidP="00CE72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1057" w14:textId="77777777" w:rsidR="00CE72D5" w:rsidRPr="00672724" w:rsidRDefault="00747043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D54F" w14:textId="77777777" w:rsidR="00CE72D5" w:rsidRPr="00672724" w:rsidRDefault="00DB27EE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33B4" w14:textId="77777777" w:rsidR="00CE72D5" w:rsidRPr="00672724" w:rsidRDefault="00DB27EE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71E8" w14:textId="77777777" w:rsidR="00CE72D5" w:rsidRPr="00672724" w:rsidRDefault="00DB27EE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6850" w:rsidRPr="00672724" w14:paraId="1F31AEDA" w14:textId="77777777" w:rsidTr="00B6489F"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8984" w14:textId="77777777" w:rsidR="00CE72D5" w:rsidRPr="00672724" w:rsidRDefault="00CE72D5" w:rsidP="00CE72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80B9" w14:textId="77777777" w:rsidR="00CE72D5" w:rsidRPr="00672724" w:rsidRDefault="00CE72D5" w:rsidP="00CE72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DEAC" w14:textId="60CC6A65" w:rsidR="00CE72D5" w:rsidRPr="00672724" w:rsidRDefault="0021229C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376 793,96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3F6E" w14:textId="1660D79F" w:rsidR="00CE72D5" w:rsidRPr="00672724" w:rsidRDefault="0021229C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129 478,560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73A" w14:textId="77777777" w:rsidR="00CE72D5" w:rsidRPr="00672724" w:rsidRDefault="00443619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121 094,400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936" w14:textId="77777777" w:rsidR="00CE72D5" w:rsidRPr="00672724" w:rsidRDefault="00443619" w:rsidP="00CE72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126 221,000</w:t>
            </w:r>
          </w:p>
        </w:tc>
      </w:tr>
    </w:tbl>
    <w:p w14:paraId="500D99B1" w14:textId="77777777" w:rsidR="008476DB" w:rsidRPr="00672724" w:rsidRDefault="008476DB" w:rsidP="00615886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tbl>
      <w:tblPr>
        <w:tblW w:w="960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667"/>
        <w:gridCol w:w="2263"/>
        <w:gridCol w:w="1246"/>
        <w:gridCol w:w="1344"/>
        <w:gridCol w:w="1553"/>
        <w:gridCol w:w="1527"/>
      </w:tblGrid>
      <w:tr w:rsidR="00326850" w:rsidRPr="00672724" w14:paraId="09C25723" w14:textId="77777777" w:rsidTr="008476DB"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CDF37E" w14:textId="77777777" w:rsidR="00672724" w:rsidRPr="00672724" w:rsidRDefault="002B7576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lastRenderedPageBreak/>
              <w:t xml:space="preserve">Паспорт структурного элемента </w:t>
            </w:r>
            <w:r w:rsidR="007629C8" w:rsidRPr="00F114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(комплекс процессных мероприятий)</w:t>
            </w:r>
          </w:p>
          <w:p w14:paraId="5C02FA98" w14:textId="77777777" w:rsidR="002B7576" w:rsidRPr="00672724" w:rsidRDefault="002B7576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Повышение эффективности функционирования Управления за счет развития и совершенствования предоста</w:t>
            </w:r>
            <w:r w:rsidR="00316F70" w:rsidRPr="00672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вления мер социальной поддержки</w:t>
            </w:r>
            <w:r w:rsidRPr="0067272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14:paraId="7954808B" w14:textId="77777777" w:rsidR="002B7576" w:rsidRPr="00672724" w:rsidRDefault="002B7576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16"/>
                <w:szCs w:val="16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spacing w:val="-10"/>
                <w:sz w:val="16"/>
                <w:szCs w:val="16"/>
                <w:lang w:eastAsia="ru-RU"/>
              </w:rPr>
              <w:t>наименование комплекса процессных мероприятий</w:t>
            </w:r>
          </w:p>
          <w:p w14:paraId="39D440D8" w14:textId="77777777" w:rsidR="00316F70" w:rsidRPr="00672724" w:rsidRDefault="00316F70" w:rsidP="005D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</w:pPr>
            <w:r w:rsidRPr="00672724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Развитие системы социальной защиты населения Озерского городского округа</w:t>
            </w:r>
          </w:p>
          <w:p w14:paraId="1EC86B1F" w14:textId="77777777" w:rsidR="002B7576" w:rsidRPr="00672724" w:rsidRDefault="002B7576" w:rsidP="004705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pacing w:val="-10"/>
                <w:sz w:val="20"/>
                <w:szCs w:val="20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spacing w:val="-10"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</w:tc>
      </w:tr>
      <w:tr w:rsidR="00326850" w:rsidRPr="00672724" w14:paraId="75323F3F" w14:textId="77777777" w:rsidTr="008476DB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8924" w14:textId="77777777" w:rsidR="002B7576" w:rsidRPr="00672724" w:rsidRDefault="002B7576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975" w14:textId="77777777" w:rsidR="002B7576" w:rsidRPr="00672724" w:rsidRDefault="002B7576" w:rsidP="002B75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Реализация на территории Озерского городского округа государственных полномочий, переданных органам местного самоуправления федеральными законами и законами Челябинской области в сфере социальной защиты населения</w:t>
            </w:r>
          </w:p>
        </w:tc>
      </w:tr>
      <w:tr w:rsidR="00672724" w:rsidRPr="00672724" w14:paraId="71414A29" w14:textId="77777777" w:rsidTr="008476DB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5A9C" w14:textId="77777777" w:rsidR="002B7576" w:rsidRPr="00672724" w:rsidRDefault="002B7576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CEC" w14:textId="77777777" w:rsidR="002B7576" w:rsidRPr="00672724" w:rsidRDefault="002B7576" w:rsidP="006727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hAnsi="Times New Roman" w:cs="Times New Roman"/>
              </w:rPr>
              <w:t>Обеспечение функционирования отраслевого органа администрации Озерского городского округа, осуществл</w:t>
            </w:r>
            <w:r w:rsidR="00672724" w:rsidRPr="00672724">
              <w:rPr>
                <w:rFonts w:ascii="Times New Roman" w:hAnsi="Times New Roman" w:cs="Times New Roman"/>
              </w:rPr>
              <w:t xml:space="preserve">яющего </w:t>
            </w:r>
            <w:r w:rsidRPr="00672724">
              <w:rPr>
                <w:rFonts w:ascii="Times New Roman" w:hAnsi="Times New Roman" w:cs="Times New Roman"/>
              </w:rPr>
              <w:t>полномочи</w:t>
            </w:r>
            <w:r w:rsidR="00672724" w:rsidRPr="00672724">
              <w:rPr>
                <w:rFonts w:ascii="Times New Roman" w:hAnsi="Times New Roman" w:cs="Times New Roman"/>
              </w:rPr>
              <w:t>я</w:t>
            </w:r>
            <w:r w:rsidRPr="00672724">
              <w:rPr>
                <w:rFonts w:ascii="Times New Roman" w:hAnsi="Times New Roman" w:cs="Times New Roman"/>
              </w:rPr>
              <w:t xml:space="preserve"> органов местного самоуправления в социальной сфере </w:t>
            </w:r>
          </w:p>
        </w:tc>
      </w:tr>
      <w:tr w:rsidR="00326850" w:rsidRPr="00672724" w14:paraId="48EEFDD7" w14:textId="77777777" w:rsidTr="008476DB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ED78" w14:textId="77777777" w:rsidR="002B7576" w:rsidRPr="00672724" w:rsidRDefault="002B7576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Срок реализации структурного элемента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0810" w14:textId="77777777" w:rsidR="002B7576" w:rsidRPr="00672724" w:rsidRDefault="002B7576" w:rsidP="002B75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</w:tr>
      <w:tr w:rsidR="00326850" w:rsidRPr="00672724" w14:paraId="6C21A8B7" w14:textId="77777777" w:rsidTr="008476DB">
        <w:trPr>
          <w:trHeight w:val="48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B82" w14:textId="77777777" w:rsidR="002B7576" w:rsidRPr="00672724" w:rsidRDefault="002B7576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муниципальной программы 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B02" w14:textId="77777777" w:rsidR="002B7576" w:rsidRPr="00672724" w:rsidRDefault="002B7576" w:rsidP="002B75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</w:tr>
      <w:tr w:rsidR="00326850" w:rsidRPr="00672724" w14:paraId="346ABF47" w14:textId="77777777" w:rsidTr="008476DB">
        <w:trPr>
          <w:trHeight w:val="769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26F23" w14:textId="77777777" w:rsidR="002B7576" w:rsidRPr="00672724" w:rsidRDefault="002B7576" w:rsidP="004705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78E5" w14:textId="77777777" w:rsidR="002B7576" w:rsidRPr="00672724" w:rsidRDefault="002B7576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</w:t>
            </w:r>
          </w:p>
          <w:p w14:paraId="01F0A13E" w14:textId="77777777" w:rsidR="002B7576" w:rsidRPr="00672724" w:rsidRDefault="002B7576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75E8" w14:textId="77777777" w:rsidR="002B7576" w:rsidRPr="00672724" w:rsidRDefault="002B7576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0979" w14:textId="77777777" w:rsidR="002B7576" w:rsidRPr="00672724" w:rsidRDefault="002B7576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164D" w14:textId="77777777" w:rsidR="002B7576" w:rsidRPr="00672724" w:rsidRDefault="002B7576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7121" w14:textId="77777777" w:rsidR="002B7576" w:rsidRPr="00672724" w:rsidRDefault="002B7576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326850" w:rsidRPr="00672724" w14:paraId="01BEEBE5" w14:textId="77777777" w:rsidTr="008476DB">
        <w:trPr>
          <w:trHeight w:val="769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8DAC9" w14:textId="77777777" w:rsidR="00971338" w:rsidRPr="00672724" w:rsidRDefault="00971338" w:rsidP="009713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429C" w14:textId="1F4B0010" w:rsidR="00971338" w:rsidRPr="00672724" w:rsidRDefault="00E216DB" w:rsidP="00CC51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="00971338" w:rsidRPr="0067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технических средств реабилитации для пункта проката</w:t>
            </w:r>
            <w:r w:rsidR="00CC51CE" w:rsidRPr="0067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71338" w:rsidRPr="0067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C51CE" w:rsidRPr="0067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971338" w:rsidRPr="0067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</w:t>
            </w:r>
            <w:r w:rsidR="00CC51CE" w:rsidRPr="0067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429A" w14:textId="77777777" w:rsidR="00971338" w:rsidRPr="00672724" w:rsidRDefault="00971338" w:rsidP="00971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BEF2" w14:textId="77777777" w:rsidR="00971338" w:rsidRPr="00672724" w:rsidRDefault="00971338" w:rsidP="00971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22D" w14:textId="77777777" w:rsidR="00971338" w:rsidRPr="00672724" w:rsidRDefault="00971338" w:rsidP="00971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805B" w14:textId="77777777" w:rsidR="00971338" w:rsidRPr="00672724" w:rsidRDefault="00971338" w:rsidP="00971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</w:tr>
      <w:tr w:rsidR="00326850" w:rsidRPr="00672724" w14:paraId="1BA1D703" w14:textId="77777777" w:rsidTr="008476DB">
        <w:trPr>
          <w:trHeight w:val="769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C5296" w14:textId="77777777" w:rsidR="00544EAD" w:rsidRPr="00672724" w:rsidRDefault="00544EAD" w:rsidP="009713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0649" w14:textId="1B4E2D99" w:rsidR="00544EAD" w:rsidRPr="00672724" w:rsidRDefault="00E216DB" w:rsidP="008476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  <w:r w:rsidR="00544EAD" w:rsidRPr="0067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предоставленных государственных услуг без нарушения сроков предоставления, в рамках переданных полномочи</w:t>
            </w:r>
            <w:r w:rsidR="008476DB" w:rsidRPr="0067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 к общему количеству обращений</w:t>
            </w:r>
            <w:r w:rsidR="00544EAD" w:rsidRPr="006727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4EAD" w:rsidRPr="00672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511" w14:textId="77777777" w:rsidR="00544EAD" w:rsidRPr="00672724" w:rsidRDefault="00544EAD" w:rsidP="00971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D002" w14:textId="77777777" w:rsidR="00544EAD" w:rsidRPr="00672724" w:rsidRDefault="00544EAD" w:rsidP="00971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A69C" w14:textId="77777777" w:rsidR="00544EAD" w:rsidRPr="00672724" w:rsidRDefault="00544EAD" w:rsidP="00971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5E6" w14:textId="77777777" w:rsidR="00544EAD" w:rsidRPr="00672724" w:rsidRDefault="00544EAD" w:rsidP="009713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26850" w:rsidRPr="00672724" w14:paraId="664CC665" w14:textId="77777777" w:rsidTr="008476DB">
        <w:trPr>
          <w:trHeight w:val="366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2593F" w14:textId="77777777" w:rsidR="002B7576" w:rsidRPr="00672724" w:rsidRDefault="002B7576" w:rsidP="004705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8BFB" w14:textId="77777777" w:rsidR="002B7576" w:rsidRPr="00672724" w:rsidRDefault="002B7576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0652" w14:textId="77777777" w:rsidR="002B7576" w:rsidRPr="00672724" w:rsidRDefault="002B7576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49D5" w14:textId="77777777" w:rsidR="002B7576" w:rsidRPr="00672724" w:rsidRDefault="002B7576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6C9D" w14:textId="77777777" w:rsidR="002B7576" w:rsidRPr="00672724" w:rsidRDefault="002B7576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7CCD" w14:textId="77777777" w:rsidR="002B7576" w:rsidRPr="00672724" w:rsidRDefault="002B7576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326850" w:rsidRPr="00672724" w14:paraId="2EFFBC24" w14:textId="77777777" w:rsidTr="008476DB">
        <w:trPr>
          <w:trHeight w:val="390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40FB2" w14:textId="77777777" w:rsidR="002B7576" w:rsidRPr="00672724" w:rsidRDefault="002B7576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4EE" w14:textId="77777777" w:rsidR="002B7576" w:rsidRPr="00672724" w:rsidRDefault="002B7576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36D" w14:textId="77777777" w:rsidR="002B7576" w:rsidRPr="00672724" w:rsidRDefault="002B7576" w:rsidP="004404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74D4" w14:textId="77777777" w:rsidR="002B7576" w:rsidRPr="00672724" w:rsidRDefault="002B7576" w:rsidP="004404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C6C1" w14:textId="77777777" w:rsidR="002B7576" w:rsidRPr="00672724" w:rsidRDefault="002B7576" w:rsidP="004404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682" w14:textId="77777777" w:rsidR="002B7576" w:rsidRPr="00672724" w:rsidRDefault="002B7576" w:rsidP="004404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6850" w:rsidRPr="00672724" w14:paraId="1E187439" w14:textId="77777777" w:rsidTr="008476DB">
        <w:trPr>
          <w:trHeight w:val="319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16C6C" w14:textId="77777777" w:rsidR="002B7576" w:rsidRPr="00672724" w:rsidRDefault="002B7576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FAE" w14:textId="77777777" w:rsidR="002B7576" w:rsidRPr="00672724" w:rsidRDefault="002B7576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C4E2" w14:textId="75386CD4" w:rsidR="002B7576" w:rsidRPr="00074F46" w:rsidRDefault="003828D5" w:rsidP="007B3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116 920,760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07AB" w14:textId="52F00A1F" w:rsidR="002B7576" w:rsidRPr="00672724" w:rsidRDefault="003828D5" w:rsidP="007B3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40 491,360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E72" w14:textId="0B6BE257" w:rsidR="002B7576" w:rsidRPr="00672724" w:rsidRDefault="00074F46" w:rsidP="00154A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38 </w:t>
            </w:r>
            <w:r w:rsidR="007B3215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  <w:r w:rsidR="00154ADA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  <w:r w:rsidR="00AE7E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583" w14:textId="3690DC10" w:rsidR="002B7576" w:rsidRPr="00672724" w:rsidRDefault="00074F46" w:rsidP="00AE7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38 </w:t>
            </w:r>
            <w:r w:rsidR="007B3215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  <w:r w:rsidR="00AE7E82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E7E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6850" w:rsidRPr="00672724" w14:paraId="2EC5446F" w14:textId="77777777" w:rsidTr="008476DB"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F7C2F" w14:textId="77777777" w:rsidR="002B7576" w:rsidRPr="00672724" w:rsidRDefault="002B7576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9DE" w14:textId="77777777" w:rsidR="002B7576" w:rsidRPr="00672724" w:rsidRDefault="002B7576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ED6" w14:textId="77777777" w:rsidR="002B7576" w:rsidRPr="00672724" w:rsidRDefault="007629C8" w:rsidP="004404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11 890,63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4E1" w14:textId="77777777" w:rsidR="002B7576" w:rsidRPr="00672724" w:rsidRDefault="007629C8" w:rsidP="004404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5 194,130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D1D" w14:textId="77777777" w:rsidR="002B7576" w:rsidRPr="00672724" w:rsidRDefault="00074F46" w:rsidP="004404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3 348,250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0F0C" w14:textId="77777777" w:rsidR="002B7576" w:rsidRPr="00672724" w:rsidRDefault="00074F46" w:rsidP="004404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3 348,250</w:t>
            </w:r>
          </w:p>
        </w:tc>
      </w:tr>
      <w:tr w:rsidR="00326850" w:rsidRPr="00672724" w14:paraId="79030C6B" w14:textId="77777777" w:rsidTr="008476DB"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F2094" w14:textId="77777777" w:rsidR="002B7576" w:rsidRPr="00672724" w:rsidRDefault="002B7576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7D4" w14:textId="77777777" w:rsidR="002B7576" w:rsidRPr="00672724" w:rsidRDefault="002B7576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5697" w14:textId="77777777" w:rsidR="002B7576" w:rsidRPr="00672724" w:rsidRDefault="002B7576" w:rsidP="004404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253" w14:textId="77777777" w:rsidR="002B7576" w:rsidRPr="00672724" w:rsidRDefault="002B7576" w:rsidP="004404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6A1C" w14:textId="77777777" w:rsidR="002B7576" w:rsidRPr="00672724" w:rsidRDefault="002B7576" w:rsidP="004404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13C" w14:textId="77777777" w:rsidR="002B7576" w:rsidRPr="00672724" w:rsidRDefault="002B7576" w:rsidP="004404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6850" w:rsidRPr="00672724" w14:paraId="0EED0D4F" w14:textId="77777777" w:rsidTr="008476DB"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E5E" w14:textId="77777777" w:rsidR="002B7576" w:rsidRPr="00672724" w:rsidRDefault="002B7576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CB9C" w14:textId="77777777" w:rsidR="002B7576" w:rsidRPr="00672724" w:rsidRDefault="002B7576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724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1A1B" w14:textId="43EA389B" w:rsidR="002B7576" w:rsidRPr="00074F46" w:rsidRDefault="003828D5" w:rsidP="007B3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128 811,390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5027" w14:textId="03C36A3F" w:rsidR="002B7576" w:rsidRPr="00672724" w:rsidRDefault="00154ADA" w:rsidP="007B3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45 685,490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9EA" w14:textId="035BF768" w:rsidR="002B7576" w:rsidRPr="00672724" w:rsidRDefault="00074F46" w:rsidP="007B32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B6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B6F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B321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E7E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F4B" w14:textId="1E723707" w:rsidR="002B7576" w:rsidRPr="00672724" w:rsidRDefault="007B3215" w:rsidP="00AE7E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41 569</w:t>
            </w:r>
            <w:r w:rsidR="00074F46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  <w:r w:rsidR="00AE7E8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74F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37245A1B" w14:textId="77777777" w:rsidR="008C1610" w:rsidRPr="00672724" w:rsidRDefault="008C1610">
      <w:r w:rsidRPr="00672724">
        <w:br w:type="page"/>
      </w:r>
    </w:p>
    <w:tbl>
      <w:tblPr>
        <w:tblW w:w="9478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478"/>
      </w:tblGrid>
      <w:tr w:rsidR="00326850" w:rsidRPr="00F11418" w14:paraId="26E12893" w14:textId="77777777" w:rsidTr="00B25EDF"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92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85" w:type="dxa"/>
                <w:bottom w:w="85" w:type="dxa"/>
              </w:tblCellMar>
              <w:tblLook w:val="00A0" w:firstRow="1" w:lastRow="0" w:firstColumn="1" w:lastColumn="0" w:noHBand="0" w:noVBand="0"/>
            </w:tblPr>
            <w:tblGrid>
              <w:gridCol w:w="1572"/>
              <w:gridCol w:w="3127"/>
              <w:gridCol w:w="1288"/>
              <w:gridCol w:w="1126"/>
              <w:gridCol w:w="1126"/>
              <w:gridCol w:w="1053"/>
            </w:tblGrid>
            <w:tr w:rsidR="00326850" w:rsidRPr="00F11418" w14:paraId="6620D6E7" w14:textId="77777777" w:rsidTr="00081B65">
              <w:trPr>
                <w:trHeight w:val="1201"/>
              </w:trPr>
              <w:tc>
                <w:tcPr>
                  <w:tcW w:w="929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17F73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br w:type="page"/>
                  </w:r>
                  <w:r w:rsidRPr="00F114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Паспорт структурного элемента </w:t>
                  </w:r>
                  <w:r w:rsidR="007629C8" w:rsidRPr="00F114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(комплекс процессных мероприятий)</w:t>
                  </w:r>
                </w:p>
                <w:p w14:paraId="36A316C0" w14:textId="77777777" w:rsidR="00B25EDF" w:rsidRPr="00F11418" w:rsidRDefault="008C1610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>Финансовая поддержка семей при рождении детей</w:t>
                  </w:r>
                </w:p>
                <w:p w14:paraId="29AC9187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10"/>
                      <w:sz w:val="18"/>
                      <w:szCs w:val="18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bCs/>
                      <w:spacing w:val="-10"/>
                      <w:sz w:val="18"/>
                      <w:szCs w:val="18"/>
                      <w:lang w:eastAsia="ru-RU"/>
                    </w:rPr>
                    <w:t>наименование комплекса процессных мероприятий</w:t>
                  </w:r>
                </w:p>
                <w:p w14:paraId="5C57B059" w14:textId="77777777" w:rsidR="00B25EDF" w:rsidRPr="00F11418" w:rsidRDefault="00B25EDF" w:rsidP="00B25E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Courier New"/>
                      <w:sz w:val="24"/>
                      <w:szCs w:val="24"/>
                      <w:u w:val="single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Courier New"/>
                      <w:sz w:val="24"/>
                      <w:szCs w:val="24"/>
                      <w:u w:val="single"/>
                      <w:lang w:eastAsia="ru-RU"/>
                    </w:rPr>
                    <w:t>Развитие системы социальной защиты населения Озерского городского округа</w:t>
                  </w:r>
                </w:p>
                <w:p w14:paraId="2B152B0A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bCs/>
                      <w:spacing w:val="-10"/>
                      <w:sz w:val="18"/>
                      <w:szCs w:val="18"/>
                      <w:lang w:eastAsia="ru-RU"/>
                    </w:rPr>
                    <w:t>наименование муниципальной программы</w:t>
                  </w:r>
                </w:p>
              </w:tc>
            </w:tr>
            <w:tr w:rsidR="00F11418" w:rsidRPr="00F11418" w14:paraId="491F4320" w14:textId="77777777" w:rsidTr="00081B65">
              <w:trPr>
                <w:trHeight w:val="449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14592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нацпроекта</w:t>
                  </w:r>
                </w:p>
              </w:tc>
              <w:tc>
                <w:tcPr>
                  <w:tcW w:w="7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6A9DD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Демография</w:t>
                  </w:r>
                </w:p>
              </w:tc>
            </w:tr>
            <w:tr w:rsidR="00F11418" w:rsidRPr="00F11418" w14:paraId="296348C8" w14:textId="77777777" w:rsidTr="00081B65">
              <w:trPr>
                <w:trHeight w:val="1520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EF32C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Связь с государственной программой Челябинской области</w:t>
                  </w:r>
                </w:p>
              </w:tc>
              <w:tc>
                <w:tcPr>
                  <w:tcW w:w="7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3C2F1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Финансовая поддержка семей при рождении детей</w:t>
                  </w:r>
                </w:p>
                <w:p w14:paraId="0D7A56DE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11418" w:rsidRPr="00F11418" w14:paraId="79004CB6" w14:textId="77777777" w:rsidTr="00081B65">
              <w:trPr>
                <w:trHeight w:val="501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BFB18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Направление </w:t>
                  </w:r>
                </w:p>
              </w:tc>
              <w:tc>
                <w:tcPr>
                  <w:tcW w:w="7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CAAC6" w14:textId="77777777" w:rsidR="00B25EDF" w:rsidRPr="00F11418" w:rsidRDefault="001F46AD" w:rsidP="00B25ED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Реализация на территории Озерского городского округа национального проекта «Демография»</w:t>
                  </w:r>
                </w:p>
              </w:tc>
            </w:tr>
            <w:tr w:rsidR="00F11418" w:rsidRPr="00F11418" w14:paraId="284C37D5" w14:textId="77777777" w:rsidTr="00081B65">
              <w:trPr>
                <w:trHeight w:val="727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BD9B5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Задачи структурного элемента</w:t>
                  </w:r>
                </w:p>
              </w:tc>
              <w:tc>
                <w:tcPr>
                  <w:tcW w:w="7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BA455" w14:textId="77777777" w:rsidR="00B25EDF" w:rsidRPr="00F11418" w:rsidRDefault="008C1610" w:rsidP="00B25ED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материального уровня жизни семей при рождении детей</w:t>
                  </w:r>
                </w:p>
              </w:tc>
            </w:tr>
            <w:tr w:rsidR="00F11418" w:rsidRPr="00F11418" w14:paraId="37DCA4AE" w14:textId="77777777" w:rsidTr="00081B65">
              <w:trPr>
                <w:trHeight w:val="939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6AFE3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Срок реализации структурного элемента</w:t>
                  </w:r>
                </w:p>
              </w:tc>
              <w:tc>
                <w:tcPr>
                  <w:tcW w:w="7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65236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2024-2026</w:t>
                  </w:r>
                </w:p>
              </w:tc>
            </w:tr>
            <w:tr w:rsidR="00F11418" w:rsidRPr="00F11418" w14:paraId="72C00F3E" w14:textId="77777777" w:rsidTr="00081B65">
              <w:trPr>
                <w:trHeight w:val="727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6707E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Исполнитель муниципальной программы </w:t>
                  </w:r>
                </w:p>
              </w:tc>
              <w:tc>
                <w:tcPr>
                  <w:tcW w:w="7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65DF9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УСЗН</w:t>
                  </w:r>
                </w:p>
              </w:tc>
            </w:tr>
            <w:tr w:rsidR="00F11418" w:rsidRPr="00F11418" w14:paraId="5532CA2B" w14:textId="77777777" w:rsidTr="00081B65">
              <w:trPr>
                <w:trHeight w:val="797"/>
              </w:trPr>
              <w:tc>
                <w:tcPr>
                  <w:tcW w:w="1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15AC0B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Целевые показатели муниципальной программы 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5F8D6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показателя,</w:t>
                  </w:r>
                </w:p>
                <w:p w14:paraId="6FD81796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ед. изм.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DBA45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Базовое значение показателя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FCEBF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2024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B3B85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2025 год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737C1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2026 год</w:t>
                  </w:r>
                </w:p>
              </w:tc>
            </w:tr>
            <w:tr w:rsidR="00F11418" w:rsidRPr="00F11418" w14:paraId="1F2D62F7" w14:textId="77777777" w:rsidTr="00081B65">
              <w:trPr>
                <w:trHeight w:val="2209"/>
              </w:trPr>
              <w:tc>
                <w:tcPr>
                  <w:tcW w:w="15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82B268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9031100" w14:textId="77777777" w:rsidR="00B25EDF" w:rsidRPr="00F11418" w:rsidRDefault="00B25EDF" w:rsidP="00D16B1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1. Доля родителей (иных законных представителей), получивших областное единовременное пособие при рождении ребенка от общего количества родителей (иных законных представителей), обратившихся</w:t>
                  </w:r>
                  <w:r w:rsidR="00F11418" w:rsidRPr="00F1141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и имеющих право</w:t>
                  </w:r>
                  <w:r w:rsidRPr="00F1141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16B1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="00F11418" w:rsidRPr="00F1141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F1141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его получение</w:t>
                  </w:r>
                  <w:r w:rsidR="00D16B1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</w:t>
                  </w:r>
                  <w:r w:rsidRPr="00F1141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 (%)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5B0294F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2D7C4A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05EC63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4A7313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326850" w:rsidRPr="00F11418" w14:paraId="1B9F735F" w14:textId="77777777" w:rsidTr="00081B65">
              <w:trPr>
                <w:trHeight w:val="170"/>
              </w:trPr>
              <w:tc>
                <w:tcPr>
                  <w:tcW w:w="1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3A6703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Объем и источники финансирования муниципальной программы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EAA4A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Источники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7CEAB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064A3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2024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1BE59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2025 год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01CD9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2026 год</w:t>
                  </w:r>
                </w:p>
              </w:tc>
            </w:tr>
            <w:tr w:rsidR="00326850" w:rsidRPr="00F11418" w14:paraId="0BC68E6F" w14:textId="77777777" w:rsidTr="00081B65">
              <w:trPr>
                <w:trHeight w:val="166"/>
              </w:trPr>
              <w:tc>
                <w:tcPr>
                  <w:tcW w:w="15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19C260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2C5ED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FE1E6" w14:textId="77777777" w:rsidR="00B25EDF" w:rsidRPr="00F11418" w:rsidRDefault="008C1610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A155D" w14:textId="77777777" w:rsidR="00B25EDF" w:rsidRPr="00F11418" w:rsidRDefault="008C1610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5E57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9E302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326850" w:rsidRPr="00F11418" w14:paraId="62FC66D5" w14:textId="77777777" w:rsidTr="00081B65">
              <w:trPr>
                <w:trHeight w:val="271"/>
              </w:trPr>
              <w:tc>
                <w:tcPr>
                  <w:tcW w:w="15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52EF78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9C2CF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34E79" w14:textId="00FFB73A" w:rsidR="00B25EDF" w:rsidRPr="00F11418" w:rsidRDefault="004709DB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7 1</w:t>
                  </w:r>
                  <w:r w:rsidR="00A22A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29,300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65889" w14:textId="61223983" w:rsidR="00B25EDF" w:rsidRPr="00F11418" w:rsidRDefault="004709DB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2 2</w:t>
                  </w:r>
                  <w:r w:rsidR="00A22A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16,200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F8524" w14:textId="77777777" w:rsidR="00B25EDF" w:rsidRPr="00F11418" w:rsidRDefault="00A22AC8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2 407,900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39C34" w14:textId="77777777" w:rsidR="00B25EDF" w:rsidRPr="00F11418" w:rsidRDefault="00A22AC8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2 505,200</w:t>
                  </w:r>
                </w:p>
              </w:tc>
            </w:tr>
            <w:tr w:rsidR="00326850" w:rsidRPr="00F11418" w14:paraId="1B46465F" w14:textId="77777777" w:rsidTr="00081B65">
              <w:trPr>
                <w:trHeight w:val="250"/>
              </w:trPr>
              <w:tc>
                <w:tcPr>
                  <w:tcW w:w="15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01E19C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8C42F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округа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B26D9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E42A1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ECE44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BCDE3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326850" w:rsidRPr="00F11418" w14:paraId="36BCE7D5" w14:textId="77777777" w:rsidTr="00081B65">
              <w:trPr>
                <w:trHeight w:val="334"/>
              </w:trPr>
              <w:tc>
                <w:tcPr>
                  <w:tcW w:w="15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067A3C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C33D3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источники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D1261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6B5EE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E491E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8060C" w14:textId="77777777" w:rsidR="00B25EDF" w:rsidRPr="00F11418" w:rsidRDefault="00B25EDF" w:rsidP="00B25E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A22AC8" w:rsidRPr="00F11418" w14:paraId="33744C85" w14:textId="77777777" w:rsidTr="00081B65">
              <w:trPr>
                <w:trHeight w:val="190"/>
              </w:trPr>
              <w:tc>
                <w:tcPr>
                  <w:tcW w:w="15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69852" w14:textId="77777777" w:rsidR="00A22AC8" w:rsidRPr="00F11418" w:rsidRDefault="00A22AC8" w:rsidP="00A22AC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E2F45" w14:textId="77777777" w:rsidR="00A22AC8" w:rsidRPr="00F11418" w:rsidRDefault="00A22AC8" w:rsidP="00A22AC8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по источникам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84DB9" w14:textId="3BCBC215" w:rsidR="00A22AC8" w:rsidRPr="00F11418" w:rsidRDefault="00A22AC8" w:rsidP="004709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7 </w:t>
                  </w:r>
                  <w:r w:rsidR="004709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29,300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A7C02" w14:textId="5B332EB0" w:rsidR="00A22AC8" w:rsidRPr="00F11418" w:rsidRDefault="004709DB" w:rsidP="00A22AC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2 2</w:t>
                  </w:r>
                  <w:r w:rsidR="00A22A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16,200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455B4" w14:textId="77777777" w:rsidR="00A22AC8" w:rsidRPr="00F11418" w:rsidRDefault="00A22AC8" w:rsidP="00A22AC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2 407,900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8D9B2" w14:textId="77777777" w:rsidR="00A22AC8" w:rsidRPr="00F11418" w:rsidRDefault="00A22AC8" w:rsidP="00A22AC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2 505,200</w:t>
                  </w:r>
                </w:p>
              </w:tc>
            </w:tr>
            <w:tr w:rsidR="00F11418" w:rsidRPr="00F11418" w14:paraId="28D6DB95" w14:textId="77777777" w:rsidTr="00081B65">
              <w:trPr>
                <w:trHeight w:val="836"/>
              </w:trPr>
              <w:tc>
                <w:tcPr>
                  <w:tcW w:w="929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84F67" w14:textId="77777777" w:rsidR="00CC51CE" w:rsidRPr="00F11418" w:rsidRDefault="008C1610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 w:type="page"/>
                  </w:r>
                </w:p>
                <w:p w14:paraId="46FAE807" w14:textId="77777777" w:rsidR="00CC51CE" w:rsidRDefault="00CC51CE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22A42492" w14:textId="77777777" w:rsidR="00A22AC8" w:rsidRPr="00F11418" w:rsidRDefault="00A22AC8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0E1BA838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Паспорт структурного элемента (комплекс процессных мероприятий)</w:t>
                  </w:r>
                </w:p>
                <w:p w14:paraId="56112224" w14:textId="77777777" w:rsidR="008C1610" w:rsidRPr="00F11418" w:rsidRDefault="00622D12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u w:val="single"/>
                      <w:lang w:eastAsia="ru-RU"/>
                    </w:rPr>
                    <w:t xml:space="preserve">Система долговременного ухода за гражданами пожилого возраста и инвалидами </w:t>
                  </w:r>
                </w:p>
                <w:p w14:paraId="6A57A8F3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10"/>
                      <w:sz w:val="18"/>
                      <w:szCs w:val="18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bCs/>
                      <w:spacing w:val="-10"/>
                      <w:sz w:val="18"/>
                      <w:szCs w:val="18"/>
                      <w:lang w:eastAsia="ru-RU"/>
                    </w:rPr>
                    <w:t>наименование комплекса процессных мероприятий</w:t>
                  </w:r>
                </w:p>
                <w:p w14:paraId="3FF9655E" w14:textId="77777777" w:rsidR="008C1610" w:rsidRPr="00F11418" w:rsidRDefault="008C1610" w:rsidP="008C16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Courier New"/>
                      <w:sz w:val="24"/>
                      <w:szCs w:val="24"/>
                      <w:u w:val="single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Courier New"/>
                      <w:sz w:val="24"/>
                      <w:szCs w:val="24"/>
                      <w:u w:val="single"/>
                      <w:lang w:eastAsia="ru-RU"/>
                    </w:rPr>
                    <w:t>Развитие системы социальной защиты населения Озерского городского округа</w:t>
                  </w:r>
                </w:p>
                <w:p w14:paraId="5DB2A0FC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bCs/>
                      <w:spacing w:val="-10"/>
                      <w:sz w:val="18"/>
                      <w:szCs w:val="18"/>
                      <w:lang w:eastAsia="ru-RU"/>
                    </w:rPr>
                    <w:t>наименование муниципальной программы</w:t>
                  </w:r>
                </w:p>
              </w:tc>
            </w:tr>
            <w:tr w:rsidR="00F11418" w:rsidRPr="00F11418" w14:paraId="540F883F" w14:textId="77777777" w:rsidTr="00081B65">
              <w:trPr>
                <w:trHeight w:val="449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2BC84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Наименование нацпроекта</w:t>
                  </w:r>
                </w:p>
              </w:tc>
              <w:tc>
                <w:tcPr>
                  <w:tcW w:w="7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7088B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Демография</w:t>
                  </w:r>
                </w:p>
              </w:tc>
            </w:tr>
            <w:tr w:rsidR="00F11418" w:rsidRPr="00F11418" w14:paraId="2CC5753C" w14:textId="77777777" w:rsidTr="00081B65">
              <w:trPr>
                <w:trHeight w:val="1520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ACB39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Связь с государственной программой Челябинской области</w:t>
                  </w:r>
                </w:p>
              </w:tc>
              <w:tc>
                <w:tcPr>
                  <w:tcW w:w="7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350F4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Старшее поколение</w:t>
                  </w:r>
                </w:p>
              </w:tc>
            </w:tr>
            <w:tr w:rsidR="00F11418" w:rsidRPr="00F11418" w14:paraId="4E3BC9CF" w14:textId="77777777" w:rsidTr="00081B65">
              <w:trPr>
                <w:trHeight w:val="501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F5B69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Направление </w:t>
                  </w:r>
                </w:p>
              </w:tc>
              <w:tc>
                <w:tcPr>
                  <w:tcW w:w="7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29219" w14:textId="77777777" w:rsidR="008C1610" w:rsidRPr="00F11418" w:rsidRDefault="001F46AD" w:rsidP="008C161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Реализация на территории Озерского городского округа национального проекта «Демография»</w:t>
                  </w:r>
                </w:p>
              </w:tc>
            </w:tr>
            <w:tr w:rsidR="00F11418" w:rsidRPr="00F11418" w14:paraId="7CDA6371" w14:textId="77777777" w:rsidTr="00081B65">
              <w:trPr>
                <w:trHeight w:val="727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9E649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Задачи структурного элемента</w:t>
                  </w:r>
                </w:p>
              </w:tc>
              <w:tc>
                <w:tcPr>
                  <w:tcW w:w="7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4616E" w14:textId="77777777" w:rsidR="008C1610" w:rsidRPr="00F11418" w:rsidRDefault="00622D12" w:rsidP="008C161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потребностей граждан пожилого возраста и инвалидов</w:t>
                  </w:r>
                </w:p>
              </w:tc>
            </w:tr>
            <w:tr w:rsidR="00F11418" w:rsidRPr="00F11418" w14:paraId="7FB90132" w14:textId="77777777" w:rsidTr="00081B65">
              <w:trPr>
                <w:trHeight w:val="1018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5E5E0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Срок реализации структурного элемента</w:t>
                  </w:r>
                </w:p>
              </w:tc>
              <w:tc>
                <w:tcPr>
                  <w:tcW w:w="7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0BE16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2024-2026</w:t>
                  </w:r>
                </w:p>
              </w:tc>
            </w:tr>
            <w:tr w:rsidR="00F11418" w:rsidRPr="00F11418" w14:paraId="46FD1B55" w14:textId="77777777" w:rsidTr="00081B65">
              <w:trPr>
                <w:trHeight w:val="493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FC5A2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Исполнитель муниципальной программы </w:t>
                  </w:r>
                </w:p>
              </w:tc>
              <w:tc>
                <w:tcPr>
                  <w:tcW w:w="7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DDC67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УСЗН</w:t>
                  </w:r>
                </w:p>
              </w:tc>
            </w:tr>
            <w:tr w:rsidR="00326850" w:rsidRPr="00F11418" w14:paraId="78304AF0" w14:textId="77777777" w:rsidTr="00081B65">
              <w:trPr>
                <w:trHeight w:val="739"/>
              </w:trPr>
              <w:tc>
                <w:tcPr>
                  <w:tcW w:w="1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0E6364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Целевые показатели муниципальной программы 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7F985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показателя,</w:t>
                  </w:r>
                </w:p>
                <w:p w14:paraId="12FC6FCF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ед. изм.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A21DA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Базовое значение показателя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1973E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2024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3E07E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2025 год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819BE" w14:textId="77777777" w:rsidR="008C1610" w:rsidRPr="00F11418" w:rsidRDefault="008C1610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2026 год</w:t>
                  </w:r>
                </w:p>
              </w:tc>
            </w:tr>
            <w:tr w:rsidR="00326850" w:rsidRPr="00F11418" w14:paraId="4406BAAE" w14:textId="77777777" w:rsidTr="00081B65">
              <w:trPr>
                <w:trHeight w:val="1032"/>
              </w:trPr>
              <w:tc>
                <w:tcPr>
                  <w:tcW w:w="15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7CCE0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B9898" w14:textId="1DCB6A08" w:rsidR="00622D12" w:rsidRPr="00F11418" w:rsidRDefault="003C19C7" w:rsidP="00CC51C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1.</w:t>
                  </w:r>
                  <w:r w:rsidR="00622D12" w:rsidRPr="00F1141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Количество граждан пожилого возраста и инвалидов, которы</w:t>
                  </w:r>
                  <w:r w:rsidR="00CC51CE" w:rsidRPr="00F1141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 обеспечен долговременный уход, </w:t>
                  </w:r>
                  <w:r w:rsidR="00622D12" w:rsidRPr="00F1141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(чел.)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9FCB8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128A3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0D08E" w14:textId="77777777" w:rsidR="00622D12" w:rsidRPr="00F11418" w:rsidRDefault="00B6489F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D9B2C" w14:textId="77777777" w:rsidR="00622D12" w:rsidRPr="00F11418" w:rsidRDefault="00B6489F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</w:tr>
            <w:tr w:rsidR="00326850" w:rsidRPr="00F11418" w14:paraId="2D79B805" w14:textId="77777777" w:rsidTr="00081B65">
              <w:trPr>
                <w:trHeight w:val="426"/>
              </w:trPr>
              <w:tc>
                <w:tcPr>
                  <w:tcW w:w="157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347AEE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Объем и источники финансирования муниципальной программы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CCE81" w14:textId="77777777" w:rsidR="00622D12" w:rsidRPr="00F11418" w:rsidRDefault="00622D12" w:rsidP="00622D12">
                  <w:pPr>
                    <w:pStyle w:val="a4"/>
                    <w:widowControl w:val="0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Источники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B2718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7A3B5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2024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FFE04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2025 год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0C030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2026 год</w:t>
                  </w:r>
                </w:p>
              </w:tc>
            </w:tr>
            <w:tr w:rsidR="00326850" w:rsidRPr="00F11418" w14:paraId="2EF8FDED" w14:textId="77777777" w:rsidTr="00081B65">
              <w:trPr>
                <w:trHeight w:val="239"/>
              </w:trPr>
              <w:tc>
                <w:tcPr>
                  <w:tcW w:w="15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9575B4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144B8" w14:textId="77777777" w:rsidR="00622D12" w:rsidRPr="00F11418" w:rsidRDefault="00622D12" w:rsidP="00622D1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627E0" w14:textId="45A186CF" w:rsidR="00622D12" w:rsidRPr="00F11418" w:rsidRDefault="004709DB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5 122,499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49ED5" w14:textId="53DA5F0A" w:rsidR="00622D12" w:rsidRPr="00F11418" w:rsidRDefault="004709DB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5 122,499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E1EED" w14:textId="77777777" w:rsidR="00622D12" w:rsidRPr="00F11418" w:rsidRDefault="00081B65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56A3A" w14:textId="77777777" w:rsidR="00622D12" w:rsidRPr="00F11418" w:rsidRDefault="00081B65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326850" w:rsidRPr="00F11418" w14:paraId="309B0AE6" w14:textId="77777777" w:rsidTr="00081B65">
              <w:trPr>
                <w:trHeight w:val="166"/>
              </w:trPr>
              <w:tc>
                <w:tcPr>
                  <w:tcW w:w="15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32322F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BFAAF" w14:textId="77777777" w:rsidR="00622D12" w:rsidRPr="00F11418" w:rsidRDefault="00622D12" w:rsidP="00622D1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CDB99" w14:textId="10684CD6" w:rsidR="00622D12" w:rsidRPr="00F11418" w:rsidRDefault="004709DB" w:rsidP="00882A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213,461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1561E" w14:textId="0C58662B" w:rsidR="00622D12" w:rsidRPr="00F11418" w:rsidRDefault="004709DB" w:rsidP="00882AA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213, 461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1BF6D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97C1B" w14:textId="77777777" w:rsidR="00622D12" w:rsidRPr="00F11418" w:rsidRDefault="00C81B5F" w:rsidP="00C81B5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326850" w:rsidRPr="00F11418" w14:paraId="5FDDBCFA" w14:textId="77777777" w:rsidTr="00081B65">
              <w:trPr>
                <w:trHeight w:val="271"/>
              </w:trPr>
              <w:tc>
                <w:tcPr>
                  <w:tcW w:w="15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FDF365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F3B5E" w14:textId="77777777" w:rsidR="00622D12" w:rsidRPr="00F11418" w:rsidRDefault="00622D12" w:rsidP="00622D1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округа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5382D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8E492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5A727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A7596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326850" w:rsidRPr="00F11418" w14:paraId="2891605F" w14:textId="77777777" w:rsidTr="00081B65">
              <w:trPr>
                <w:trHeight w:val="250"/>
              </w:trPr>
              <w:tc>
                <w:tcPr>
                  <w:tcW w:w="15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A7B995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75F26" w14:textId="77777777" w:rsidR="00622D12" w:rsidRPr="00F11418" w:rsidRDefault="00622D12" w:rsidP="00622D1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Иные источники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9FC5D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3412C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7F01B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2FB5A" w14:textId="77777777" w:rsidR="00622D12" w:rsidRPr="00F11418" w:rsidRDefault="00622D12" w:rsidP="008C161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326850" w:rsidRPr="00F11418" w14:paraId="63D7364D" w14:textId="77777777" w:rsidTr="00081B65">
              <w:trPr>
                <w:trHeight w:val="349"/>
              </w:trPr>
              <w:tc>
                <w:tcPr>
                  <w:tcW w:w="1572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2AEA96" w14:textId="77777777" w:rsidR="00622D12" w:rsidRPr="00F11418" w:rsidRDefault="00622D12" w:rsidP="00622D1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7660AC" w14:textId="77777777" w:rsidR="00622D12" w:rsidRPr="00F11418" w:rsidRDefault="00622D12" w:rsidP="00622D1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1418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по источникам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677AC7" w14:textId="2DA84536" w:rsidR="00622D12" w:rsidRPr="00F11418" w:rsidRDefault="004709DB" w:rsidP="00622D1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5 335,960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DE0B65" w14:textId="290055AD" w:rsidR="00622D12" w:rsidRPr="00F11418" w:rsidRDefault="004709DB" w:rsidP="00622D1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5 335,960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67F921" w14:textId="77777777" w:rsidR="00622D12" w:rsidRPr="00F11418" w:rsidRDefault="00081B65" w:rsidP="00622D1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CD6637" w14:textId="77777777" w:rsidR="00622D12" w:rsidRPr="00F11418" w:rsidRDefault="00081B65" w:rsidP="00622D1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</w:tbl>
          <w:p w14:paraId="524B1E95" w14:textId="77777777" w:rsidR="00363FC7" w:rsidRPr="00F11418" w:rsidRDefault="00363FC7" w:rsidP="00B25ED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26DE5F34" w14:textId="77777777" w:rsidR="007B3215" w:rsidRDefault="007B3215" w:rsidP="00E04E5D">
      <w:pPr>
        <w:widowControl w:val="0"/>
        <w:spacing w:after="0" w:line="223" w:lineRule="exact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3BF71287" w14:textId="77777777" w:rsidR="00622D12" w:rsidRPr="00F11418" w:rsidRDefault="00622D12" w:rsidP="00E04E5D">
      <w:pPr>
        <w:widowControl w:val="0"/>
        <w:spacing w:after="0" w:line="223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685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br w:type="page"/>
      </w:r>
    </w:p>
    <w:tbl>
      <w:tblPr>
        <w:tblW w:w="9692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717"/>
        <w:gridCol w:w="2547"/>
        <w:gridCol w:w="1265"/>
        <w:gridCol w:w="1413"/>
        <w:gridCol w:w="1427"/>
        <w:gridCol w:w="1323"/>
      </w:tblGrid>
      <w:tr w:rsidR="00326850" w:rsidRPr="00F11418" w14:paraId="60A4FB81" w14:textId="77777777" w:rsidTr="00622D12">
        <w:tc>
          <w:tcPr>
            <w:tcW w:w="96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8E8735" w14:textId="77777777" w:rsidR="00E04E5D" w:rsidRPr="00F11418" w:rsidRDefault="00E04E5D" w:rsidP="00E04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lastRenderedPageBreak/>
              <w:t>Паспорт структурного элемента</w:t>
            </w:r>
            <w:r w:rsidR="007629C8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="007629C8" w:rsidRPr="00F114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(комплекс процессных мероприятий</w:t>
            </w:r>
            <w:r w:rsidR="007629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  <w:r w:rsidRPr="00F11418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</w:p>
          <w:p w14:paraId="46E5BEA4" w14:textId="77777777" w:rsidR="00E04E5D" w:rsidRPr="00760D53" w:rsidRDefault="00DC0A54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Социальная</w:t>
            </w:r>
            <w:r w:rsidR="00760D53" w:rsidRPr="00760D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поддержка Почетных граждан Озерского городского округа</w:t>
            </w:r>
            <w:r w:rsidR="00E04E5D" w:rsidRPr="00760D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76CF70DE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наименование комплекса процессных мероприятий</w:t>
            </w:r>
          </w:p>
          <w:p w14:paraId="0F29E5F1" w14:textId="77777777" w:rsidR="00476AE5" w:rsidRPr="00F11418" w:rsidRDefault="00476AE5" w:rsidP="0047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</w:pPr>
            <w:r w:rsidRPr="00F11418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 xml:space="preserve">Развитие системы социальной защиты населения </w:t>
            </w:r>
          </w:p>
          <w:p w14:paraId="55671A9A" w14:textId="77777777" w:rsidR="00476AE5" w:rsidRPr="00F11418" w:rsidRDefault="00476AE5" w:rsidP="0047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</w:pPr>
            <w:r w:rsidRPr="00F11418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Озерского городского округа</w:t>
            </w:r>
          </w:p>
          <w:p w14:paraId="6F746DCB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</w:tr>
      <w:tr w:rsidR="00326850" w:rsidRPr="00F11418" w14:paraId="6C441CB0" w14:textId="77777777" w:rsidTr="00622D12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052" w14:textId="77777777" w:rsidR="00E04E5D" w:rsidRPr="00F11418" w:rsidRDefault="00E04E5D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9851" w14:textId="77777777" w:rsidR="00E04E5D" w:rsidRPr="00F11418" w:rsidRDefault="0050306A" w:rsidP="00E04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Поддержка Почетных граждан</w:t>
            </w:r>
            <w:r w:rsidRPr="00C53F63">
              <w:rPr>
                <w:rFonts w:ascii="Times New Roman" w:eastAsia="Times New Roman" w:hAnsi="Times New Roman" w:cs="Times New Roman"/>
                <w:lang w:eastAsia="ru-RU"/>
              </w:rPr>
              <w:t xml:space="preserve"> Озерского городского округа</w:t>
            </w:r>
          </w:p>
        </w:tc>
      </w:tr>
      <w:tr w:rsidR="00326850" w:rsidRPr="00F11418" w14:paraId="1A6A632A" w14:textId="77777777" w:rsidTr="00622D12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6DCC" w14:textId="77777777" w:rsidR="00E04E5D" w:rsidRPr="00F11418" w:rsidRDefault="00E04E5D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E746" w14:textId="77777777" w:rsidR="00E04E5D" w:rsidRPr="00F11418" w:rsidRDefault="00622D12" w:rsidP="00E04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Повышение материального уровня жизни Почетных граждан Озерского городского округа</w:t>
            </w:r>
          </w:p>
        </w:tc>
      </w:tr>
      <w:tr w:rsidR="00326850" w:rsidRPr="00F11418" w14:paraId="3D4FCBE5" w14:textId="77777777" w:rsidTr="00622D12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A1C" w14:textId="77777777" w:rsidR="00E04E5D" w:rsidRPr="00F11418" w:rsidRDefault="00E04E5D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Срок реализации структурного элемента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BCA" w14:textId="77777777" w:rsidR="00E04E5D" w:rsidRPr="00F11418" w:rsidRDefault="00E04E5D" w:rsidP="00E04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2024-2026</w:t>
            </w:r>
          </w:p>
        </w:tc>
      </w:tr>
      <w:tr w:rsidR="00326850" w:rsidRPr="00F11418" w14:paraId="1625A4E7" w14:textId="77777777" w:rsidTr="00622D12">
        <w:trPr>
          <w:trHeight w:val="488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F3E" w14:textId="77777777" w:rsidR="00E04E5D" w:rsidRPr="00F11418" w:rsidRDefault="00E04E5D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муниципальной программы 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933" w14:textId="77777777" w:rsidR="00E04E5D" w:rsidRPr="00F11418" w:rsidRDefault="00E04E5D" w:rsidP="00E04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</w:tr>
      <w:tr w:rsidR="00326850" w:rsidRPr="00F11418" w14:paraId="44441C90" w14:textId="77777777" w:rsidTr="00622D12">
        <w:trPr>
          <w:trHeight w:val="769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3F0A2" w14:textId="77777777" w:rsidR="00E04E5D" w:rsidRPr="00F11418" w:rsidRDefault="00E04E5D" w:rsidP="004705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51F8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показателя,</w:t>
            </w:r>
          </w:p>
          <w:p w14:paraId="708C45C5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9CFD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6AA8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7338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EA0E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326850" w:rsidRPr="00F11418" w14:paraId="72FCBC2B" w14:textId="77777777" w:rsidTr="00622D12">
        <w:trPr>
          <w:trHeight w:val="2438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8955C" w14:textId="77777777" w:rsidR="00E04E5D" w:rsidRPr="00F11418" w:rsidRDefault="00E04E5D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6A41E" w14:textId="77777777" w:rsidR="00E04E5D" w:rsidRPr="00F11418" w:rsidRDefault="00E04E5D" w:rsidP="00E04E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11418">
              <w:t xml:space="preserve"> </w:t>
            </w: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Доля Почетных граждан Озерского городского округа, получивших единовременную денежную выплату, от общего количества Почетных граждан, имеющих право на ее получение</w:t>
            </w:r>
            <w:r w:rsidR="00CC51CE" w:rsidRPr="00F1141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 xml:space="preserve"> (%).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2E77F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7A963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A01EC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9518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26850" w:rsidRPr="00F11418" w14:paraId="175C8886" w14:textId="77777777" w:rsidTr="00622D12">
        <w:trPr>
          <w:trHeight w:val="592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BA099" w14:textId="77777777" w:rsidR="00E04E5D" w:rsidRPr="00F11418" w:rsidRDefault="00E04E5D" w:rsidP="004705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0BD5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ED0E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0389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6341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8F34" w14:textId="77777777" w:rsidR="00E04E5D" w:rsidRPr="00F11418" w:rsidRDefault="00E04E5D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326850" w:rsidRPr="00F11418" w14:paraId="25B9858F" w14:textId="77777777" w:rsidTr="00622D12">
        <w:trPr>
          <w:trHeight w:val="1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E2CDC" w14:textId="77777777" w:rsidR="00BA1817" w:rsidRPr="00F11418" w:rsidRDefault="00BA1817" w:rsidP="00BA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5E4" w14:textId="77777777" w:rsidR="00BA1817" w:rsidRPr="00F11418" w:rsidRDefault="00BA1817" w:rsidP="00BA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B117" w14:textId="77777777" w:rsidR="00BA1817" w:rsidRPr="00F11418" w:rsidRDefault="00BA1817" w:rsidP="00BA1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38A" w14:textId="77777777" w:rsidR="00BA1817" w:rsidRPr="00F11418" w:rsidRDefault="00BA1817" w:rsidP="00BA1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2FD" w14:textId="77777777" w:rsidR="00BA1817" w:rsidRPr="00F11418" w:rsidRDefault="00BA1817" w:rsidP="00BA1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40B" w14:textId="77777777" w:rsidR="00BA1817" w:rsidRPr="00F11418" w:rsidRDefault="00BA1817" w:rsidP="00BA1817">
            <w:pPr>
              <w:jc w:val="center"/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6850" w:rsidRPr="00F11418" w14:paraId="7DCC651F" w14:textId="77777777" w:rsidTr="00622D12">
        <w:trPr>
          <w:trHeight w:val="227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59770" w14:textId="77777777" w:rsidR="00BA1817" w:rsidRPr="00F11418" w:rsidRDefault="00BA1817" w:rsidP="00BA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162" w14:textId="77777777" w:rsidR="00BA1817" w:rsidRPr="00F11418" w:rsidRDefault="00BA1817" w:rsidP="00BA18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3371" w14:textId="77777777" w:rsidR="00BA1817" w:rsidRPr="00F11418" w:rsidRDefault="00BA1817" w:rsidP="00BA1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3E6" w14:textId="77777777" w:rsidR="00BA1817" w:rsidRPr="00F11418" w:rsidRDefault="00BA1817" w:rsidP="00BA1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2D1E" w14:textId="77777777" w:rsidR="00BA1817" w:rsidRPr="00F11418" w:rsidRDefault="00BA1817" w:rsidP="00BA1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CB71" w14:textId="77777777" w:rsidR="00BA1817" w:rsidRPr="00F11418" w:rsidRDefault="00BA1817" w:rsidP="00BA1817">
            <w:pPr>
              <w:jc w:val="center"/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6850" w:rsidRPr="00F11418" w14:paraId="4409C89A" w14:textId="77777777" w:rsidTr="00622D12"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04382" w14:textId="77777777" w:rsidR="00E04E5D" w:rsidRPr="00F11418" w:rsidRDefault="00E04E5D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A5C6" w14:textId="77777777" w:rsidR="00E04E5D" w:rsidRPr="00F11418" w:rsidRDefault="00E04E5D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64B6" w14:textId="77777777" w:rsidR="00E04E5D" w:rsidRPr="00F11418" w:rsidRDefault="00DC0A54" w:rsidP="00DC0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  <w:r w:rsidR="00E04E5D" w:rsidRPr="00F1141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04E5D" w:rsidRPr="00F1141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7468" w14:textId="77777777" w:rsidR="00E04E5D" w:rsidRPr="00F11418" w:rsidRDefault="00E04E5D" w:rsidP="00E04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170,900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8EE7" w14:textId="77777777" w:rsidR="00E04E5D" w:rsidRPr="00F11418" w:rsidRDefault="00E04E5D" w:rsidP="00E04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170,900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F494" w14:textId="77777777" w:rsidR="00E04E5D" w:rsidRPr="00F11418" w:rsidRDefault="00DC0A54" w:rsidP="00E04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170,900</w:t>
            </w:r>
          </w:p>
        </w:tc>
      </w:tr>
      <w:tr w:rsidR="00326850" w:rsidRPr="00F11418" w14:paraId="03E27F5E" w14:textId="77777777" w:rsidTr="00622D12"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198EE" w14:textId="77777777" w:rsidR="00E04E5D" w:rsidRPr="00F11418" w:rsidRDefault="00E04E5D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CC43" w14:textId="77777777" w:rsidR="00E04E5D" w:rsidRPr="00F11418" w:rsidRDefault="00E04E5D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EC19" w14:textId="77777777" w:rsidR="00E04E5D" w:rsidRPr="00F11418" w:rsidRDefault="00E04E5D" w:rsidP="00E04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C1C69" w:rsidRPr="00F11418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590A" w14:textId="77777777" w:rsidR="00E04E5D" w:rsidRPr="00F11418" w:rsidRDefault="00E04E5D" w:rsidP="00E04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C1C69" w:rsidRPr="00F11418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C4B" w14:textId="77777777" w:rsidR="00E04E5D" w:rsidRPr="00F11418" w:rsidRDefault="00E04E5D" w:rsidP="00E04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C1C69" w:rsidRPr="00F11418">
              <w:rPr>
                <w:rFonts w:ascii="Times New Roman" w:eastAsia="Times New Roman" w:hAnsi="Times New Roman" w:cs="Times New Roman"/>
                <w:lang w:eastAsia="ru-RU"/>
              </w:rPr>
              <w:t>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628" w14:textId="77777777" w:rsidR="00E04E5D" w:rsidRPr="00F11418" w:rsidRDefault="00BA1817" w:rsidP="00BA18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26850" w:rsidRPr="00F11418" w14:paraId="23E442F9" w14:textId="77777777" w:rsidTr="00622D12"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DCAB" w14:textId="77777777" w:rsidR="00E04E5D" w:rsidRPr="00F11418" w:rsidRDefault="00E04E5D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357" w14:textId="77777777" w:rsidR="00E04E5D" w:rsidRPr="00F11418" w:rsidRDefault="00E04E5D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5BC9" w14:textId="77777777" w:rsidR="00E04E5D" w:rsidRPr="00F11418" w:rsidRDefault="00DC0A54" w:rsidP="00DC0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  <w:r w:rsidR="00E04E5D" w:rsidRPr="00F1141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04E5D" w:rsidRPr="00F1141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1F89" w14:textId="77777777" w:rsidR="00E04E5D" w:rsidRPr="00F11418" w:rsidRDefault="00E04E5D" w:rsidP="00E04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170,900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BBA" w14:textId="77777777" w:rsidR="00E04E5D" w:rsidRPr="00F11418" w:rsidRDefault="00E04E5D" w:rsidP="00E04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170,900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DA0E" w14:textId="77777777" w:rsidR="00E04E5D" w:rsidRPr="00F11418" w:rsidRDefault="00DC0A54" w:rsidP="00E04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170,900</w:t>
            </w:r>
          </w:p>
        </w:tc>
      </w:tr>
    </w:tbl>
    <w:p w14:paraId="06EA15EA" w14:textId="77777777" w:rsidR="00622D12" w:rsidRPr="00F11418" w:rsidRDefault="00622D12" w:rsidP="00615886">
      <w:pPr>
        <w:widowControl w:val="0"/>
        <w:spacing w:after="0" w:line="223" w:lineRule="exact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tbl>
      <w:tblPr>
        <w:tblW w:w="9735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954"/>
        <w:gridCol w:w="2258"/>
        <w:gridCol w:w="1412"/>
        <w:gridCol w:w="1276"/>
        <w:gridCol w:w="1417"/>
        <w:gridCol w:w="1418"/>
      </w:tblGrid>
      <w:tr w:rsidR="00326850" w:rsidRPr="00F11418" w14:paraId="3296EA68" w14:textId="77777777" w:rsidTr="00622D12"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57621C" w14:textId="77777777" w:rsidR="00C770A4" w:rsidRPr="00F11418" w:rsidRDefault="00C770A4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lastRenderedPageBreak/>
              <w:t>Паспорт структурного элемента (проекта)</w:t>
            </w:r>
          </w:p>
          <w:p w14:paraId="7C5BBD89" w14:textId="77777777" w:rsidR="00C770A4" w:rsidRPr="00F11418" w:rsidRDefault="00B8685A" w:rsidP="00B8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</w:pPr>
            <w:r w:rsidRPr="00F11418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Создание условий для повышения эффективности деятельности социально ориентированных некоммерческих организаций</w:t>
            </w:r>
            <w:r w:rsidR="00C770A4" w:rsidRPr="00F11418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66832A27" w14:textId="77777777" w:rsidR="00C770A4" w:rsidRPr="00F11418" w:rsidRDefault="00C770A4" w:rsidP="004705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 xml:space="preserve">наименование регионального проекта </w:t>
            </w:r>
          </w:p>
          <w:p w14:paraId="50F4FDE6" w14:textId="77777777" w:rsidR="00476AE5" w:rsidRPr="00F11418" w:rsidRDefault="00476AE5" w:rsidP="0047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</w:pPr>
            <w:r w:rsidRPr="00F11418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 xml:space="preserve">Развитие системы социальной защиты населения </w:t>
            </w:r>
          </w:p>
          <w:p w14:paraId="61BD3153" w14:textId="77777777" w:rsidR="00476AE5" w:rsidRPr="00F11418" w:rsidRDefault="00476AE5" w:rsidP="0047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</w:pPr>
            <w:r w:rsidRPr="00F11418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Озерского городского округа</w:t>
            </w:r>
          </w:p>
          <w:p w14:paraId="321A3603" w14:textId="77777777" w:rsidR="00C770A4" w:rsidRPr="00F11418" w:rsidRDefault="00C770A4" w:rsidP="004705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</w:tr>
      <w:tr w:rsidR="00326850" w:rsidRPr="00F11418" w14:paraId="6DBD90D4" w14:textId="77777777" w:rsidTr="00622D12">
        <w:trPr>
          <w:trHeight w:val="3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5F09" w14:textId="77777777" w:rsidR="00C770A4" w:rsidRPr="00F11418" w:rsidRDefault="00C770A4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D281" w14:textId="77777777" w:rsidR="00C770A4" w:rsidRPr="00F11418" w:rsidRDefault="00C770A4" w:rsidP="0022414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hAnsi="Times New Roman" w:cs="Times New Roman"/>
              </w:rPr>
              <w:t>Поддержка социально ориентированных некоммерческих организаций Озерского городского округа</w:t>
            </w:r>
          </w:p>
        </w:tc>
      </w:tr>
      <w:tr w:rsidR="00326850" w:rsidRPr="00F11418" w14:paraId="13861869" w14:textId="77777777" w:rsidTr="00622D12">
        <w:trPr>
          <w:trHeight w:val="56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F96C" w14:textId="77777777" w:rsidR="00C770A4" w:rsidRPr="00F11418" w:rsidRDefault="00C770A4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66FF" w14:textId="77777777" w:rsidR="00C770A4" w:rsidRPr="00F11418" w:rsidRDefault="00CC51CE" w:rsidP="00CC51CE">
            <w:pPr>
              <w:jc w:val="both"/>
              <w:rPr>
                <w:rFonts w:ascii="Times New Roman" w:hAnsi="Times New Roman" w:cs="Times New Roman"/>
              </w:rPr>
            </w:pPr>
            <w:r w:rsidRPr="00F11418">
              <w:rPr>
                <w:rFonts w:ascii="Times New Roman" w:hAnsi="Times New Roman" w:cs="Times New Roman"/>
              </w:rPr>
              <w:t>Повышение</w:t>
            </w:r>
            <w:r w:rsidR="00B8685A" w:rsidRPr="00F11418">
              <w:rPr>
                <w:rFonts w:ascii="Times New Roman" w:hAnsi="Times New Roman" w:cs="Times New Roman"/>
              </w:rPr>
              <w:t xml:space="preserve"> эффективности деятельности </w:t>
            </w:r>
            <w:r w:rsidRPr="00F11418">
              <w:rPr>
                <w:rFonts w:ascii="Times New Roman" w:hAnsi="Times New Roman" w:cs="Times New Roman"/>
              </w:rPr>
              <w:t>СОНКО</w:t>
            </w:r>
            <w:r w:rsidR="00B8685A" w:rsidRPr="00F114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6850" w:rsidRPr="00F11418" w14:paraId="4B03C38F" w14:textId="77777777" w:rsidTr="00622D12">
        <w:trPr>
          <w:trHeight w:val="68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A78" w14:textId="77777777" w:rsidR="00C770A4" w:rsidRPr="00F11418" w:rsidRDefault="00C770A4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>Срок реализации структурного элемента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B84" w14:textId="77777777" w:rsidR="00C770A4" w:rsidRPr="00F11418" w:rsidRDefault="00C770A4" w:rsidP="0022414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2024 – 2026 годы</w:t>
            </w:r>
          </w:p>
        </w:tc>
      </w:tr>
      <w:tr w:rsidR="00326850" w:rsidRPr="00F11418" w14:paraId="288055A6" w14:textId="77777777" w:rsidTr="00622D12">
        <w:trPr>
          <w:trHeight w:val="48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169" w14:textId="77777777" w:rsidR="00C770A4" w:rsidRPr="00F11418" w:rsidRDefault="00C770A4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муниципальной программы 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9887" w14:textId="77777777" w:rsidR="00C770A4" w:rsidRPr="00F11418" w:rsidRDefault="00C770A4" w:rsidP="0022414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УСЗН</w:t>
            </w:r>
          </w:p>
        </w:tc>
      </w:tr>
      <w:tr w:rsidR="00326850" w:rsidRPr="00F11418" w14:paraId="355A41F3" w14:textId="77777777" w:rsidTr="00622D12">
        <w:trPr>
          <w:trHeight w:val="614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29CA4" w14:textId="77777777" w:rsidR="00C770A4" w:rsidRPr="00F11418" w:rsidRDefault="00C770A4" w:rsidP="00FF7D1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2988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Наименование показателя, ед. изм.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F3BD" w14:textId="77777777" w:rsidR="00C770A4" w:rsidRPr="00F11418" w:rsidRDefault="0022414B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6F62" w14:textId="77777777" w:rsidR="00C770A4" w:rsidRPr="00F11418" w:rsidRDefault="0022414B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AE49" w14:textId="77777777" w:rsidR="00C770A4" w:rsidRPr="00F11418" w:rsidRDefault="00C80E28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2025</w:t>
            </w:r>
            <w:r w:rsidR="0022414B" w:rsidRPr="00F1141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FC64" w14:textId="77777777" w:rsidR="00C770A4" w:rsidRPr="00F11418" w:rsidRDefault="0022414B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326850" w:rsidRPr="00F11418" w14:paraId="02D10B01" w14:textId="77777777" w:rsidTr="00622D12">
        <w:trPr>
          <w:trHeight w:val="1134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0D4E7" w14:textId="77777777" w:rsidR="00C770A4" w:rsidRPr="00326850" w:rsidRDefault="00C770A4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2A6" w14:textId="1FAF7439" w:rsidR="00C770A4" w:rsidRPr="00F11418" w:rsidRDefault="003C19C7" w:rsidP="00CC51C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770A4" w:rsidRPr="00F11418">
              <w:rPr>
                <w:rFonts w:ascii="Times New Roman" w:hAnsi="Times New Roman" w:cs="Times New Roman"/>
              </w:rPr>
              <w:t xml:space="preserve">Количество СОНКО, которым оказана финансовая поддержка, </w:t>
            </w:r>
            <w:r w:rsidR="00CC51CE" w:rsidRPr="00F11418">
              <w:rPr>
                <w:rFonts w:ascii="Times New Roman" w:hAnsi="Times New Roman" w:cs="Times New Roman"/>
              </w:rPr>
              <w:t>(</w:t>
            </w:r>
            <w:r w:rsidR="00C770A4" w:rsidRPr="00F11418">
              <w:rPr>
                <w:rFonts w:ascii="Times New Roman" w:hAnsi="Times New Roman" w:cs="Times New Roman"/>
              </w:rPr>
              <w:t>ед</w:t>
            </w:r>
            <w:r w:rsidR="00CC51CE" w:rsidRPr="00F1141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740" w14:textId="77777777" w:rsidR="00C770A4" w:rsidRPr="00F11418" w:rsidRDefault="00C770A4" w:rsidP="004705FA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022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90C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C07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26850" w:rsidRPr="00F11418" w14:paraId="22BE91E3" w14:textId="77777777" w:rsidTr="00622D12">
        <w:trPr>
          <w:trHeight w:val="305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FCC67" w14:textId="77777777" w:rsidR="00C770A4" w:rsidRPr="00F11418" w:rsidRDefault="00C770A4" w:rsidP="004705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F11418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740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Источники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F5D6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E670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2024</w:t>
            </w:r>
            <w:r w:rsidR="0022414B" w:rsidRPr="00F1141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2C68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2025</w:t>
            </w:r>
            <w:r w:rsidR="0022414B" w:rsidRPr="00F1141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63D4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2026</w:t>
            </w:r>
            <w:r w:rsidR="0022414B" w:rsidRPr="00F1141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326850" w:rsidRPr="00F11418" w14:paraId="7D84B8D1" w14:textId="77777777" w:rsidTr="00622D12">
        <w:trPr>
          <w:trHeight w:val="540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F6B17" w14:textId="77777777" w:rsidR="00C770A4" w:rsidRPr="00F11418" w:rsidRDefault="00C770A4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F89F" w14:textId="77777777" w:rsidR="00C770A4" w:rsidRPr="00F11418" w:rsidRDefault="00C770A4" w:rsidP="004705FA">
            <w:pPr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623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0</w:t>
            </w:r>
            <w:r w:rsidR="0022414B" w:rsidRPr="00F11418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2CEE" w14:textId="77777777" w:rsidR="00C770A4" w:rsidRPr="00F11418" w:rsidRDefault="00C770A4" w:rsidP="004705FA">
            <w:pPr>
              <w:ind w:hanging="71"/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0</w:t>
            </w:r>
            <w:r w:rsidR="0022414B" w:rsidRPr="00F11418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AB5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0</w:t>
            </w:r>
            <w:r w:rsidR="0022414B" w:rsidRPr="00F11418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E973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0</w:t>
            </w:r>
            <w:r w:rsidR="0022414B" w:rsidRPr="00F11418">
              <w:rPr>
                <w:rFonts w:ascii="Times New Roman" w:eastAsia="Times New Roman" w:hAnsi="Times New Roman" w:cs="Times New Roman"/>
              </w:rPr>
              <w:t>,000</w:t>
            </w:r>
          </w:p>
        </w:tc>
      </w:tr>
      <w:tr w:rsidR="00326850" w:rsidRPr="00F11418" w14:paraId="3FBE8E07" w14:textId="77777777" w:rsidTr="00622D12">
        <w:trPr>
          <w:trHeight w:val="39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3142C" w14:textId="77777777" w:rsidR="00C770A4" w:rsidRPr="00F11418" w:rsidRDefault="00C770A4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CBB3" w14:textId="77777777" w:rsidR="00C770A4" w:rsidRPr="00F11418" w:rsidRDefault="00C770A4" w:rsidP="004705FA">
            <w:pPr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B8F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0</w:t>
            </w:r>
            <w:r w:rsidR="0022414B" w:rsidRPr="00F11418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E9E" w14:textId="77777777" w:rsidR="00C770A4" w:rsidRPr="00F11418" w:rsidRDefault="00C770A4" w:rsidP="004705FA">
            <w:pPr>
              <w:ind w:left="-71"/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0</w:t>
            </w:r>
            <w:r w:rsidR="0022414B" w:rsidRPr="00F11418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1BEE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0</w:t>
            </w:r>
            <w:r w:rsidR="0022414B" w:rsidRPr="00F11418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4CB5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0</w:t>
            </w:r>
            <w:r w:rsidR="0022414B" w:rsidRPr="00F11418">
              <w:rPr>
                <w:rFonts w:ascii="Times New Roman" w:eastAsia="Times New Roman" w:hAnsi="Times New Roman" w:cs="Times New Roman"/>
              </w:rPr>
              <w:t>,000</w:t>
            </w:r>
          </w:p>
        </w:tc>
      </w:tr>
      <w:tr w:rsidR="00326850" w:rsidRPr="00F11418" w14:paraId="6B900182" w14:textId="77777777" w:rsidTr="00622D12"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B66F5" w14:textId="77777777" w:rsidR="00C770A4" w:rsidRPr="00F11418" w:rsidRDefault="00C770A4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243" w14:textId="77777777" w:rsidR="00C770A4" w:rsidRPr="00F11418" w:rsidRDefault="00C770A4" w:rsidP="004705FA">
            <w:pPr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318" w14:textId="77777777" w:rsidR="00C770A4" w:rsidRPr="00F11418" w:rsidRDefault="00DC0A5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12 6</w:t>
            </w:r>
            <w:r w:rsidR="00C770A4" w:rsidRPr="00F11418">
              <w:rPr>
                <w:rFonts w:ascii="Times New Roman" w:eastAsia="Times New Roman" w:hAnsi="Times New Roman" w:cs="Times New Roman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F85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4 200,000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AD2D" w14:textId="77777777" w:rsidR="00C770A4" w:rsidRPr="00F11418" w:rsidRDefault="009D5E9D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5491" w14:textId="77777777" w:rsidR="00C770A4" w:rsidRPr="00F11418" w:rsidRDefault="00DC0A5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4 200,000</w:t>
            </w:r>
          </w:p>
        </w:tc>
      </w:tr>
      <w:tr w:rsidR="00326850" w:rsidRPr="00F11418" w14:paraId="3D3339A4" w14:textId="77777777" w:rsidTr="00622D12"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6D955" w14:textId="77777777" w:rsidR="00C770A4" w:rsidRPr="00F11418" w:rsidRDefault="00C770A4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4428" w14:textId="77777777" w:rsidR="00C770A4" w:rsidRPr="00F11418" w:rsidRDefault="00C770A4" w:rsidP="004705FA">
            <w:pPr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7CC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0</w:t>
            </w:r>
            <w:r w:rsidR="0022414B" w:rsidRPr="00F11418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9213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0</w:t>
            </w:r>
            <w:r w:rsidR="0022414B" w:rsidRPr="00F11418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AB36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0</w:t>
            </w:r>
            <w:r w:rsidR="0022414B" w:rsidRPr="00F11418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F4F6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0</w:t>
            </w:r>
            <w:r w:rsidR="0022414B" w:rsidRPr="00F11418">
              <w:rPr>
                <w:rFonts w:ascii="Times New Roman" w:eastAsia="Times New Roman" w:hAnsi="Times New Roman" w:cs="Times New Roman"/>
              </w:rPr>
              <w:t>,000</w:t>
            </w:r>
          </w:p>
        </w:tc>
      </w:tr>
      <w:tr w:rsidR="00326850" w:rsidRPr="00F11418" w14:paraId="7AFE3DB8" w14:textId="77777777" w:rsidTr="00622D12">
        <w:trPr>
          <w:trHeight w:val="410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0BDC" w14:textId="77777777" w:rsidR="00C770A4" w:rsidRPr="00F11418" w:rsidRDefault="00C770A4" w:rsidP="00470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B78" w14:textId="77777777" w:rsidR="00C770A4" w:rsidRPr="00F11418" w:rsidRDefault="00D7227A" w:rsidP="004705FA">
            <w:pPr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 xml:space="preserve">Всего по </w:t>
            </w:r>
            <w:r w:rsidR="00C770A4" w:rsidRPr="00F11418">
              <w:rPr>
                <w:rFonts w:ascii="Times New Roman" w:eastAsia="Times New Roman" w:hAnsi="Times New Roman" w:cs="Times New Roman"/>
              </w:rPr>
              <w:t>источникам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10E0" w14:textId="77777777" w:rsidR="00C770A4" w:rsidRPr="00F11418" w:rsidRDefault="00DC0A5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12 6</w:t>
            </w:r>
            <w:r w:rsidR="00C770A4" w:rsidRPr="00F11418">
              <w:rPr>
                <w:rFonts w:ascii="Times New Roman" w:eastAsia="Times New Roman" w:hAnsi="Times New Roman" w:cs="Times New Roman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1288" w14:textId="77777777" w:rsidR="00C770A4" w:rsidRPr="00F11418" w:rsidRDefault="00C770A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1418">
              <w:rPr>
                <w:rFonts w:ascii="Times New Roman" w:eastAsia="Times New Roman" w:hAnsi="Times New Roman" w:cs="Times New Roman"/>
              </w:rPr>
              <w:t>4 200,000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A4E0" w14:textId="77777777" w:rsidR="00C770A4" w:rsidRPr="00F11418" w:rsidRDefault="00DC0A5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0B6E" w14:textId="77777777" w:rsidR="00C770A4" w:rsidRPr="00F11418" w:rsidRDefault="00DC0A54" w:rsidP="004705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4 200,000</w:t>
            </w:r>
          </w:p>
        </w:tc>
      </w:tr>
    </w:tbl>
    <w:p w14:paraId="0692B5FB" w14:textId="77777777" w:rsidR="00B8685A" w:rsidRPr="00F11418" w:rsidRDefault="00B8685A" w:rsidP="00615886">
      <w:pPr>
        <w:widowControl w:val="0"/>
        <w:spacing w:after="0" w:line="223" w:lineRule="exact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tbl>
      <w:tblPr>
        <w:tblW w:w="977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926"/>
        <w:gridCol w:w="2037"/>
        <w:gridCol w:w="1559"/>
        <w:gridCol w:w="1418"/>
        <w:gridCol w:w="1418"/>
        <w:gridCol w:w="1418"/>
      </w:tblGrid>
      <w:tr w:rsidR="00326850" w:rsidRPr="0085222C" w14:paraId="45C7D205" w14:textId="77777777" w:rsidTr="00B8685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5C14A8" w14:textId="77777777" w:rsidR="00615886" w:rsidRPr="0085222C" w:rsidRDefault="00615886" w:rsidP="00BC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lastRenderedPageBreak/>
              <w:t>Паспорт структурного элемента (проекта)</w:t>
            </w:r>
          </w:p>
          <w:p w14:paraId="78914CE4" w14:textId="77777777" w:rsidR="00615886" w:rsidRPr="0085222C" w:rsidRDefault="00CC51CE" w:rsidP="00CC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</w:pPr>
            <w:r w:rsidRPr="0085222C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Доступность объектов и услуг, предоставляемых инвалидам и маломобильным группам населения</w:t>
            </w:r>
          </w:p>
          <w:p w14:paraId="793FBB30" w14:textId="77777777" w:rsidR="00615886" w:rsidRPr="0085222C" w:rsidRDefault="00615886" w:rsidP="00BC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 xml:space="preserve">наименование регионального проекта </w:t>
            </w:r>
          </w:p>
          <w:p w14:paraId="1CFD2417" w14:textId="77777777" w:rsidR="00476AE5" w:rsidRPr="0085222C" w:rsidRDefault="00476AE5" w:rsidP="0047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</w:pPr>
            <w:r w:rsidRPr="0085222C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 xml:space="preserve">Развитие системы социальной защиты населения </w:t>
            </w:r>
          </w:p>
          <w:p w14:paraId="365E3F60" w14:textId="77777777" w:rsidR="00476AE5" w:rsidRPr="0085222C" w:rsidRDefault="00476AE5" w:rsidP="00476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</w:pPr>
            <w:r w:rsidRPr="0085222C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Озерского городского округа</w:t>
            </w:r>
          </w:p>
          <w:p w14:paraId="58B2287B" w14:textId="77777777" w:rsidR="00615886" w:rsidRPr="0085222C" w:rsidRDefault="00615886" w:rsidP="00BC5C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</w:tr>
      <w:tr w:rsidR="00326850" w:rsidRPr="0085222C" w14:paraId="36654246" w14:textId="77777777" w:rsidTr="00B8685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F3C4" w14:textId="77777777" w:rsidR="00722236" w:rsidRPr="0085222C" w:rsidRDefault="00722236" w:rsidP="007222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9E5" w14:textId="77777777" w:rsidR="00722236" w:rsidRPr="0085222C" w:rsidRDefault="00722236" w:rsidP="00722236">
            <w:pPr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Доступная среда</w:t>
            </w:r>
          </w:p>
        </w:tc>
      </w:tr>
      <w:tr w:rsidR="00326850" w:rsidRPr="0085222C" w14:paraId="1100486D" w14:textId="77777777" w:rsidTr="00B8685A">
        <w:trPr>
          <w:trHeight w:val="77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979" w14:textId="77777777" w:rsidR="00722236" w:rsidRPr="0085222C" w:rsidRDefault="00722236" w:rsidP="007222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A331" w14:textId="77777777" w:rsidR="00722236" w:rsidRPr="0085222C" w:rsidRDefault="00980D3A" w:rsidP="00C80E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</w:rPr>
              <w:t>Обеспечение доступности объектов и услуг инвалидам и маломобильным группам населения</w:t>
            </w:r>
          </w:p>
        </w:tc>
      </w:tr>
      <w:tr w:rsidR="00326850" w:rsidRPr="0085222C" w14:paraId="61ECAF9D" w14:textId="77777777" w:rsidTr="00B8685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24DC" w14:textId="77777777" w:rsidR="00722236" w:rsidRPr="0085222C" w:rsidRDefault="00722236" w:rsidP="007222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>Срок реализации структурного элемента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ECA8" w14:textId="77777777" w:rsidR="00722236" w:rsidRPr="0085222C" w:rsidRDefault="00722236" w:rsidP="00C80E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2024 – 2026 годы</w:t>
            </w:r>
          </w:p>
        </w:tc>
      </w:tr>
      <w:tr w:rsidR="00326850" w:rsidRPr="0085222C" w14:paraId="7A3BBDD7" w14:textId="77777777" w:rsidTr="00B8685A">
        <w:trPr>
          <w:trHeight w:val="48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F7EB" w14:textId="77777777" w:rsidR="00722236" w:rsidRPr="0085222C" w:rsidRDefault="00722236" w:rsidP="007222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муниципальной программы 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311" w14:textId="77777777" w:rsidR="00722236" w:rsidRPr="0085222C" w:rsidRDefault="00722236" w:rsidP="00C80E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УСЗН</w:t>
            </w:r>
          </w:p>
        </w:tc>
      </w:tr>
      <w:tr w:rsidR="00326850" w:rsidRPr="0085222C" w14:paraId="05A77A6E" w14:textId="77777777" w:rsidTr="00B8685A">
        <w:trPr>
          <w:trHeight w:val="783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EE9EC" w14:textId="77777777" w:rsidR="00C80E28" w:rsidRPr="0085222C" w:rsidRDefault="00C80E28" w:rsidP="00C80E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F6A6" w14:textId="77777777" w:rsidR="00C80E28" w:rsidRPr="0085222C" w:rsidRDefault="00C80E28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Наименование показателя, 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811" w14:textId="77777777" w:rsidR="00C80E28" w:rsidRPr="0085222C" w:rsidRDefault="00C80E28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353F" w14:textId="77777777" w:rsidR="00C80E28" w:rsidRPr="0085222C" w:rsidRDefault="00C80E28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691D" w14:textId="77777777" w:rsidR="00C80E28" w:rsidRPr="0085222C" w:rsidRDefault="00C80E28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2BFD" w14:textId="77777777" w:rsidR="00C80E28" w:rsidRPr="0085222C" w:rsidRDefault="00C80E28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326850" w:rsidRPr="00326850" w14:paraId="3F83BA99" w14:textId="77777777" w:rsidTr="00B8685A">
        <w:trPr>
          <w:trHeight w:val="1889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0888F" w14:textId="77777777" w:rsidR="00171F62" w:rsidRPr="00326850" w:rsidRDefault="00171F62" w:rsidP="00171F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B12" w14:textId="290A74D7" w:rsidR="00E446FA" w:rsidRPr="0085222C" w:rsidRDefault="003C19C7" w:rsidP="00B86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446FA" w:rsidRPr="0085222C">
              <w:rPr>
                <w:rFonts w:ascii="Times New Roman" w:hAnsi="Times New Roman" w:cs="Times New Roman"/>
              </w:rPr>
              <w:t xml:space="preserve">Доля объектов (основных структурно-функциональных зон объектов) культурной, образовательной, спортивной инфраструктур, доступных для инвалидов и маломобильных групп населения в общем количестве объектов, утвержденных Реестром объектов социальной инфраструктуры и услуг в приоритетных сферах жизнедеятельности инвалидов и других маломобильных групп населения, </w:t>
            </w:r>
            <w:r w:rsidR="00B8685A" w:rsidRPr="0085222C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296D" w14:textId="77777777" w:rsidR="00171F62" w:rsidRPr="0085222C" w:rsidRDefault="00171F62" w:rsidP="00171F62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85222C">
              <w:rPr>
                <w:rFonts w:ascii="Times New Roman" w:hAnsi="Times New Roman" w:cs="Times New Roman"/>
              </w:rPr>
              <w:t>≥</w:t>
            </w:r>
            <w:r w:rsidRPr="0085222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222C">
              <w:rPr>
                <w:rFonts w:ascii="Times New Roman" w:hAnsi="Times New Roman" w:cs="Times New Roman"/>
              </w:rPr>
              <w:t>47,83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060C" w14:textId="77777777" w:rsidR="00171F62" w:rsidRPr="0085222C" w:rsidRDefault="00171F62" w:rsidP="0017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222C">
              <w:rPr>
                <w:rFonts w:ascii="Times New Roman" w:hAnsi="Times New Roman" w:cs="Times New Roman"/>
              </w:rPr>
              <w:t>≥ 56,52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F731" w14:textId="77777777" w:rsidR="00171F62" w:rsidRPr="0085222C" w:rsidRDefault="00171F62" w:rsidP="0017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222C">
              <w:rPr>
                <w:rFonts w:ascii="Times New Roman" w:hAnsi="Times New Roman" w:cs="Times New Roman"/>
              </w:rPr>
              <w:t>≥ 56,52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DDF3" w14:textId="77777777" w:rsidR="00171F62" w:rsidRPr="0085222C" w:rsidRDefault="00D41989" w:rsidP="00171F62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85222C">
              <w:rPr>
                <w:rFonts w:ascii="Times New Roman" w:hAnsi="Times New Roman" w:cs="Times New Roman"/>
              </w:rPr>
              <w:t>≥ 56,52</w:t>
            </w:r>
          </w:p>
        </w:tc>
      </w:tr>
      <w:tr w:rsidR="00326850" w:rsidRPr="0085222C" w14:paraId="759B877F" w14:textId="77777777" w:rsidTr="00B8685A">
        <w:trPr>
          <w:trHeight w:val="3461"/>
        </w:trPr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5B38" w14:textId="77777777" w:rsidR="00722236" w:rsidRPr="00326850" w:rsidRDefault="00722236" w:rsidP="007222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52CE" w14:textId="1131368C" w:rsidR="00722236" w:rsidRPr="0085222C" w:rsidRDefault="003C19C7" w:rsidP="007222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22236" w:rsidRPr="0085222C">
              <w:rPr>
                <w:rFonts w:ascii="Times New Roman" w:hAnsi="Times New Roman" w:cs="Times New Roman"/>
              </w:rPr>
              <w:t xml:space="preserve">Доля жилых помещений и (или) общего имущества в многоквартирных домах, приспособленных для нужд инвалидов после их обращений в общем количестве таких обращений, </w:t>
            </w:r>
            <w:r w:rsidR="00B8685A" w:rsidRPr="0085222C">
              <w:rPr>
                <w:rFonts w:ascii="Times New Roman" w:hAnsi="Times New Roman" w:cs="Times New Roman"/>
              </w:rPr>
              <w:t>(</w:t>
            </w:r>
            <w:r w:rsidR="00722236" w:rsidRPr="0085222C">
              <w:rPr>
                <w:rFonts w:ascii="Times New Roman" w:hAnsi="Times New Roman" w:cs="Times New Roman"/>
              </w:rPr>
              <w:t>%</w:t>
            </w:r>
            <w:r w:rsidR="00B8685A" w:rsidRPr="008522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6C0C" w14:textId="77777777" w:rsidR="00722236" w:rsidRPr="0085222C" w:rsidRDefault="00722236" w:rsidP="00722236">
            <w:pPr>
              <w:jc w:val="center"/>
              <w:rPr>
                <w:rFonts w:ascii="Times New Roman" w:hAnsi="Times New Roman" w:cs="Times New Roman"/>
              </w:rPr>
            </w:pPr>
            <w:r w:rsidRPr="0085222C">
              <w:rPr>
                <w:rFonts w:ascii="Times New Roman" w:hAnsi="Times New Roman" w:cs="Times New Roman"/>
                <w:lang w:val="en-US"/>
              </w:rPr>
              <w:t>≥</w:t>
            </w:r>
            <w:r w:rsidRPr="0085222C">
              <w:rPr>
                <w:rFonts w:ascii="Times New Roman" w:hAnsi="Times New Roman" w:cs="Times New Roman"/>
              </w:rPr>
              <w:t xml:space="preserve"> 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DF94" w14:textId="77777777" w:rsidR="00722236" w:rsidRPr="0085222C" w:rsidRDefault="00722236" w:rsidP="00722236">
            <w:pPr>
              <w:jc w:val="center"/>
              <w:rPr>
                <w:rFonts w:ascii="Times New Roman" w:hAnsi="Times New Roman" w:cs="Times New Roman"/>
              </w:rPr>
            </w:pPr>
            <w:r w:rsidRPr="0085222C">
              <w:rPr>
                <w:rFonts w:ascii="Times New Roman" w:hAnsi="Times New Roman" w:cs="Times New Roman"/>
                <w:lang w:val="en-US"/>
              </w:rPr>
              <w:t>≥</w:t>
            </w:r>
            <w:r w:rsidRPr="0085222C">
              <w:rPr>
                <w:rFonts w:ascii="Times New Roman" w:hAnsi="Times New Roman" w:cs="Times New Roman"/>
              </w:rPr>
              <w:t xml:space="preserve"> 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F4BB" w14:textId="77777777" w:rsidR="00722236" w:rsidRPr="0085222C" w:rsidRDefault="00722236" w:rsidP="00722236">
            <w:pPr>
              <w:jc w:val="center"/>
              <w:rPr>
                <w:rFonts w:ascii="Times New Roman" w:hAnsi="Times New Roman" w:cs="Times New Roman"/>
              </w:rPr>
            </w:pPr>
            <w:r w:rsidRPr="0085222C">
              <w:rPr>
                <w:rFonts w:ascii="Times New Roman" w:hAnsi="Times New Roman" w:cs="Times New Roman"/>
                <w:lang w:val="en-US"/>
              </w:rPr>
              <w:t>≥</w:t>
            </w:r>
            <w:r w:rsidRPr="0085222C">
              <w:rPr>
                <w:rFonts w:ascii="Times New Roman" w:hAnsi="Times New Roman" w:cs="Times New Roman"/>
              </w:rPr>
              <w:t xml:space="preserve"> 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53BE" w14:textId="77777777" w:rsidR="00722236" w:rsidRPr="0085222C" w:rsidRDefault="00722236" w:rsidP="00722236">
            <w:pPr>
              <w:jc w:val="center"/>
              <w:rPr>
                <w:rFonts w:ascii="Times New Roman" w:hAnsi="Times New Roman" w:cs="Times New Roman"/>
              </w:rPr>
            </w:pPr>
            <w:r w:rsidRPr="0085222C">
              <w:rPr>
                <w:rFonts w:ascii="Times New Roman" w:hAnsi="Times New Roman" w:cs="Times New Roman"/>
                <w:lang w:val="en-US"/>
              </w:rPr>
              <w:t>≥</w:t>
            </w:r>
            <w:r w:rsidRPr="0085222C">
              <w:rPr>
                <w:rFonts w:ascii="Times New Roman" w:hAnsi="Times New Roman" w:cs="Times New Roman"/>
              </w:rPr>
              <w:t xml:space="preserve"> 37,50</w:t>
            </w:r>
          </w:p>
        </w:tc>
      </w:tr>
      <w:tr w:rsidR="00326850" w:rsidRPr="0085222C" w14:paraId="2AF14F8B" w14:textId="77777777" w:rsidTr="00B8685A">
        <w:trPr>
          <w:trHeight w:val="3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A0D6B" w14:textId="77777777" w:rsidR="00722236" w:rsidRPr="0085222C" w:rsidRDefault="00722236" w:rsidP="0072223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AC7F" w14:textId="77777777" w:rsidR="00722236" w:rsidRPr="0085222C" w:rsidRDefault="00722236" w:rsidP="007222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49D2" w14:textId="77777777" w:rsidR="00722236" w:rsidRPr="0085222C" w:rsidRDefault="00722236" w:rsidP="007222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D448" w14:textId="77777777" w:rsidR="00722236" w:rsidRPr="0085222C" w:rsidRDefault="00722236" w:rsidP="007222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2024</w:t>
            </w:r>
            <w:r w:rsidR="00C80E28" w:rsidRPr="0085222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A393" w14:textId="77777777" w:rsidR="00722236" w:rsidRPr="0085222C" w:rsidRDefault="00722236" w:rsidP="007222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2025</w:t>
            </w:r>
            <w:r w:rsidR="00C80E28" w:rsidRPr="0085222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1AF0" w14:textId="77777777" w:rsidR="00722236" w:rsidRPr="0085222C" w:rsidRDefault="00722236" w:rsidP="007222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2026</w:t>
            </w:r>
            <w:r w:rsidR="00C80E28" w:rsidRPr="0085222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326850" w:rsidRPr="0085222C" w14:paraId="6D23A423" w14:textId="77777777" w:rsidTr="00B8685A">
        <w:trPr>
          <w:trHeight w:val="390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53F9F" w14:textId="77777777" w:rsidR="00722236" w:rsidRPr="0085222C" w:rsidRDefault="00722236" w:rsidP="007222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C1C" w14:textId="77777777" w:rsidR="00722236" w:rsidRPr="0085222C" w:rsidRDefault="00722236" w:rsidP="00722236">
            <w:pPr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5499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0</w:t>
            </w:r>
            <w:r w:rsidR="00C80E28" w:rsidRPr="0085222C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570A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0</w:t>
            </w:r>
            <w:r w:rsidR="00C80E28" w:rsidRPr="0085222C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BDC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0</w:t>
            </w:r>
            <w:r w:rsidR="00C80E28" w:rsidRPr="0085222C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9DBA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0</w:t>
            </w:r>
            <w:r w:rsidR="00C80E28" w:rsidRPr="0085222C">
              <w:rPr>
                <w:rFonts w:ascii="Times New Roman" w:eastAsia="Times New Roman" w:hAnsi="Times New Roman" w:cs="Times New Roman"/>
              </w:rPr>
              <w:t>,000</w:t>
            </w:r>
          </w:p>
        </w:tc>
      </w:tr>
      <w:tr w:rsidR="00326850" w:rsidRPr="0085222C" w14:paraId="7F05C84D" w14:textId="77777777" w:rsidTr="00B8685A">
        <w:trPr>
          <w:trHeight w:val="580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CBC11" w14:textId="77777777" w:rsidR="00722236" w:rsidRPr="0085222C" w:rsidRDefault="00722236" w:rsidP="007222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AA2" w14:textId="77777777" w:rsidR="00722236" w:rsidRPr="0085222C" w:rsidRDefault="00722236" w:rsidP="00722236">
            <w:pPr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D79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0</w:t>
            </w:r>
            <w:r w:rsidR="00C80E28" w:rsidRPr="0085222C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3847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0</w:t>
            </w:r>
            <w:r w:rsidR="00C80E28" w:rsidRPr="0085222C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D628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0</w:t>
            </w:r>
            <w:r w:rsidR="00C80E28" w:rsidRPr="0085222C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89E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0</w:t>
            </w:r>
            <w:r w:rsidR="00C80E28" w:rsidRPr="0085222C">
              <w:rPr>
                <w:rFonts w:ascii="Times New Roman" w:eastAsia="Times New Roman" w:hAnsi="Times New Roman" w:cs="Times New Roman"/>
              </w:rPr>
              <w:t>,000</w:t>
            </w:r>
          </w:p>
        </w:tc>
      </w:tr>
      <w:tr w:rsidR="00326850" w:rsidRPr="0085222C" w14:paraId="31BBAF03" w14:textId="77777777" w:rsidTr="00B8685A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22930" w14:textId="77777777" w:rsidR="00722236" w:rsidRPr="0085222C" w:rsidRDefault="00722236" w:rsidP="007222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C99D" w14:textId="77777777" w:rsidR="00722236" w:rsidRPr="0085222C" w:rsidRDefault="00722236" w:rsidP="00722236">
            <w:pPr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6832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3 332,800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009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1 632,800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BC5C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1 700,000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EF42" w14:textId="77777777" w:rsidR="00722236" w:rsidRPr="0085222C" w:rsidRDefault="005C437D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326850" w:rsidRPr="0085222C" w14:paraId="5B30C58F" w14:textId="77777777" w:rsidTr="00B8685A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5DF7C" w14:textId="77777777" w:rsidR="00722236" w:rsidRPr="0085222C" w:rsidRDefault="00722236" w:rsidP="007222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3FE9" w14:textId="77777777" w:rsidR="00722236" w:rsidRPr="0085222C" w:rsidRDefault="00722236" w:rsidP="00722236">
            <w:pPr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9966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0</w:t>
            </w:r>
            <w:r w:rsidR="00C80E28" w:rsidRPr="0085222C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AA08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0</w:t>
            </w:r>
            <w:r w:rsidR="00C80E28" w:rsidRPr="0085222C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5CA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0</w:t>
            </w:r>
            <w:r w:rsidR="00C80E28" w:rsidRPr="0085222C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7AE6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0</w:t>
            </w:r>
            <w:r w:rsidR="00C80E28" w:rsidRPr="0085222C">
              <w:rPr>
                <w:rFonts w:ascii="Times New Roman" w:eastAsia="Times New Roman" w:hAnsi="Times New Roman" w:cs="Times New Roman"/>
              </w:rPr>
              <w:t>,000</w:t>
            </w:r>
          </w:p>
        </w:tc>
      </w:tr>
      <w:tr w:rsidR="00326850" w:rsidRPr="0085222C" w14:paraId="731C3384" w14:textId="77777777" w:rsidTr="00B8685A">
        <w:trPr>
          <w:trHeight w:val="410"/>
        </w:trPr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F076" w14:textId="77777777" w:rsidR="00722236" w:rsidRPr="0085222C" w:rsidRDefault="00722236" w:rsidP="007222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E631" w14:textId="77777777" w:rsidR="00722236" w:rsidRPr="0085222C" w:rsidRDefault="00722236" w:rsidP="00722236">
            <w:pPr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Всего по источникам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B13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3 332,800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75D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1 632,800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3E00" w14:textId="77777777" w:rsidR="00722236" w:rsidRPr="0085222C" w:rsidRDefault="00722236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1 700,000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6DB" w14:textId="77777777" w:rsidR="00722236" w:rsidRPr="0085222C" w:rsidRDefault="005C437D" w:rsidP="00C80E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</w:tbl>
    <w:p w14:paraId="1BF1457E" w14:textId="77777777" w:rsidR="00615886" w:rsidRPr="00326850" w:rsidRDefault="00615886" w:rsidP="00615886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32685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br w:type="page"/>
      </w:r>
    </w:p>
    <w:tbl>
      <w:tblPr>
        <w:tblW w:w="9776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926"/>
        <w:gridCol w:w="2037"/>
        <w:gridCol w:w="1559"/>
        <w:gridCol w:w="1418"/>
        <w:gridCol w:w="1418"/>
        <w:gridCol w:w="1418"/>
      </w:tblGrid>
      <w:tr w:rsidR="007629C8" w:rsidRPr="0085222C" w14:paraId="3B6F40DD" w14:textId="77777777" w:rsidTr="00462C6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03B40A" w14:textId="77777777" w:rsidR="007629C8" w:rsidRPr="0085222C" w:rsidRDefault="007629C8" w:rsidP="002409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lastRenderedPageBreak/>
              <w:br w:type="page"/>
            </w:r>
            <w:r w:rsidRPr="0085222C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t>Паспорт структурного элемента (проекта)</w:t>
            </w:r>
          </w:p>
          <w:p w14:paraId="331E9F21" w14:textId="103092A2" w:rsidR="00462C6A" w:rsidRPr="00917AE7" w:rsidRDefault="00917AE7" w:rsidP="0046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</w:pPr>
            <w:r w:rsidRPr="00917AE7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Социальная поддержка отдельных категорий граждан в связи с проведением специальной военной операции</w:t>
            </w:r>
            <w:r w:rsidR="00462C6A" w:rsidRPr="00917AE7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38CB7102" w14:textId="77777777" w:rsidR="007629C8" w:rsidRPr="00462C6A" w:rsidRDefault="007629C8" w:rsidP="00462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</w:pPr>
            <w:r w:rsidRPr="00462C6A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наименование регионального проекта</w:t>
            </w:r>
            <w:r w:rsidRPr="00462C6A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6FBB2028" w14:textId="77777777" w:rsidR="007629C8" w:rsidRPr="0085222C" w:rsidRDefault="007629C8" w:rsidP="002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</w:pPr>
            <w:r w:rsidRPr="0085222C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 xml:space="preserve">Развитие системы социальной защиты населения </w:t>
            </w:r>
          </w:p>
          <w:p w14:paraId="78CD94D7" w14:textId="77777777" w:rsidR="007629C8" w:rsidRPr="0085222C" w:rsidRDefault="007629C8" w:rsidP="0024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</w:pPr>
            <w:r w:rsidRPr="0085222C">
              <w:rPr>
                <w:rFonts w:ascii="Times New Roman" w:eastAsia="Times New Roman" w:hAnsi="Times New Roman" w:cs="Courier New"/>
                <w:sz w:val="24"/>
                <w:szCs w:val="24"/>
                <w:u w:val="single"/>
                <w:lang w:eastAsia="ru-RU"/>
              </w:rPr>
              <w:t>Озерского городского округа</w:t>
            </w:r>
          </w:p>
          <w:p w14:paraId="01D3F51E" w14:textId="77777777" w:rsidR="007629C8" w:rsidRPr="0085222C" w:rsidRDefault="007629C8" w:rsidP="0024090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spacing w:val="-1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</w:tr>
      <w:tr w:rsidR="007629C8" w:rsidRPr="0085222C" w14:paraId="0CB71946" w14:textId="77777777" w:rsidTr="00462C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2445" w14:textId="77777777" w:rsidR="007629C8" w:rsidRPr="0085222C" w:rsidRDefault="007629C8" w:rsidP="002409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E92" w14:textId="6A814AFD" w:rsidR="007629C8" w:rsidRPr="0085222C" w:rsidRDefault="00917AE7" w:rsidP="002409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Поддержка отдельных категорий граждан в связи с проведением специальной военной операции</w:t>
            </w:r>
          </w:p>
        </w:tc>
      </w:tr>
      <w:tr w:rsidR="007629C8" w:rsidRPr="00462C6A" w14:paraId="01C66EB5" w14:textId="77777777" w:rsidTr="00462C6A">
        <w:trPr>
          <w:trHeight w:val="77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4AEC" w14:textId="77777777" w:rsidR="007629C8" w:rsidRPr="0085222C" w:rsidRDefault="007629C8" w:rsidP="002409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E4A" w14:textId="13FCF4B4" w:rsidR="007629C8" w:rsidRPr="00462C6A" w:rsidRDefault="00917AE7" w:rsidP="00917AE7">
            <w:pPr>
              <w:rPr>
                <w:rFonts w:ascii="Times New Roman" w:eastAsia="Times New Roman" w:hAnsi="Times New Roman" w:cs="Times New Roman"/>
              </w:rPr>
            </w:pPr>
            <w:r w:rsidRPr="00917AE7">
              <w:rPr>
                <w:rFonts w:ascii="Times New Roman" w:eastAsia="Times New Roman" w:hAnsi="Times New Roman" w:cs="Times New Roman"/>
                <w:lang w:eastAsia="ru-RU"/>
              </w:rPr>
              <w:t>Поддержка отдельных категорий граждан в связи с проведением специальной военной операции</w:t>
            </w:r>
          </w:p>
        </w:tc>
      </w:tr>
      <w:tr w:rsidR="007629C8" w:rsidRPr="0085222C" w14:paraId="1163A686" w14:textId="77777777" w:rsidTr="00462C6A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D6B8" w14:textId="77777777" w:rsidR="007629C8" w:rsidRPr="0085222C" w:rsidRDefault="007629C8" w:rsidP="002409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>Срок реализации структурного элемента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16D4" w14:textId="77777777" w:rsidR="007629C8" w:rsidRPr="0085222C" w:rsidRDefault="007629C8" w:rsidP="00462C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2024 год</w:t>
            </w:r>
          </w:p>
        </w:tc>
      </w:tr>
      <w:tr w:rsidR="007629C8" w:rsidRPr="0085222C" w14:paraId="359FCE09" w14:textId="77777777" w:rsidTr="00462C6A">
        <w:trPr>
          <w:trHeight w:val="48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1E8C" w14:textId="77777777" w:rsidR="007629C8" w:rsidRPr="0085222C" w:rsidRDefault="007629C8" w:rsidP="002409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муниципальной программы 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BFB7" w14:textId="77777777" w:rsidR="007629C8" w:rsidRPr="0085222C" w:rsidRDefault="007629C8" w:rsidP="0024090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УСЗН</w:t>
            </w:r>
          </w:p>
        </w:tc>
      </w:tr>
      <w:tr w:rsidR="00462C6A" w:rsidRPr="0085222C" w14:paraId="7C4A5B73" w14:textId="77777777" w:rsidTr="00462C6A">
        <w:trPr>
          <w:trHeight w:val="783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00117" w14:textId="77777777" w:rsidR="00462C6A" w:rsidRPr="0085222C" w:rsidRDefault="00462C6A" w:rsidP="0024090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6AE" w14:textId="77777777" w:rsidR="00462C6A" w:rsidRPr="0085222C" w:rsidRDefault="00462C6A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Наименование показателя, 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1D8E" w14:textId="77777777" w:rsidR="00462C6A" w:rsidRPr="0085222C" w:rsidRDefault="00462C6A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Базовое значение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C373" w14:textId="77777777" w:rsidR="00462C6A" w:rsidRPr="0085222C" w:rsidRDefault="00462C6A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FE13" w14:textId="77777777" w:rsidR="00462C6A" w:rsidRPr="0085222C" w:rsidRDefault="00462C6A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FCF1" w14:textId="77777777" w:rsidR="00462C6A" w:rsidRPr="0085222C" w:rsidRDefault="00462C6A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462C6A" w:rsidRPr="00326850" w14:paraId="415C0B80" w14:textId="77777777" w:rsidTr="00462C6A">
        <w:trPr>
          <w:trHeight w:val="1425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349EE" w14:textId="77777777" w:rsidR="00462C6A" w:rsidRPr="00326850" w:rsidRDefault="00462C6A" w:rsidP="002409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12BD" w14:textId="26DA17B8" w:rsidR="00462C6A" w:rsidRPr="00917AE7" w:rsidRDefault="003C19C7" w:rsidP="00917A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="009C73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341" w:rsidRPr="009C7341">
              <w:rPr>
                <w:rFonts w:ascii="Times New Roman" w:hAnsi="Times New Roman" w:cs="Times New Roman"/>
              </w:rPr>
              <w:t>Отсутствие подтвержденных жалоб получателями единовременной денежной выплаты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D05A" w14:textId="693474D2" w:rsidR="00462C6A" w:rsidRPr="0085222C" w:rsidRDefault="009C7341" w:rsidP="0024090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D18E" w14:textId="700D8BEE" w:rsidR="00462C6A" w:rsidRPr="0085222C" w:rsidRDefault="009C7341" w:rsidP="0024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0BA8" w14:textId="77777777" w:rsidR="00462C6A" w:rsidRPr="0085222C" w:rsidRDefault="00462C6A" w:rsidP="00240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E20F" w14:textId="77777777" w:rsidR="00462C6A" w:rsidRPr="0085222C" w:rsidRDefault="00462C6A" w:rsidP="0024090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629C8" w:rsidRPr="0085222C" w14:paraId="6C54B88E" w14:textId="77777777" w:rsidTr="00462C6A">
        <w:trPr>
          <w:trHeight w:val="3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143B" w14:textId="77777777" w:rsidR="007629C8" w:rsidRPr="0085222C" w:rsidRDefault="007629C8" w:rsidP="0024090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и источники финансирования муниципальной программы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D009" w14:textId="77777777" w:rsidR="007629C8" w:rsidRPr="0085222C" w:rsidRDefault="007629C8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B062" w14:textId="77777777" w:rsidR="007629C8" w:rsidRPr="0085222C" w:rsidRDefault="007629C8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522D" w14:textId="77777777" w:rsidR="007629C8" w:rsidRPr="0085222C" w:rsidRDefault="007629C8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797E" w14:textId="77777777" w:rsidR="007629C8" w:rsidRPr="0085222C" w:rsidRDefault="007629C8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4E5" w14:textId="77777777" w:rsidR="007629C8" w:rsidRPr="0085222C" w:rsidRDefault="007629C8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7629C8" w:rsidRPr="0085222C" w14:paraId="642BD118" w14:textId="77777777" w:rsidTr="00462C6A">
        <w:trPr>
          <w:trHeight w:val="390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9159A" w14:textId="77777777" w:rsidR="007629C8" w:rsidRPr="0085222C" w:rsidRDefault="007629C8" w:rsidP="002409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6BB7" w14:textId="77777777" w:rsidR="007629C8" w:rsidRPr="0085222C" w:rsidRDefault="007629C8" w:rsidP="0024090E">
            <w:pPr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4337" w14:textId="77777777" w:rsidR="007629C8" w:rsidRPr="0085222C" w:rsidRDefault="007629C8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902" w14:textId="77777777" w:rsidR="007629C8" w:rsidRPr="0085222C" w:rsidRDefault="007629C8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2E5F" w14:textId="77777777" w:rsidR="007629C8" w:rsidRPr="0085222C" w:rsidRDefault="00462C6A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DB0A" w14:textId="77777777" w:rsidR="007629C8" w:rsidRPr="0085222C" w:rsidRDefault="00462C6A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7629C8" w:rsidRPr="0085222C" w14:paraId="22D2CBD6" w14:textId="77777777" w:rsidTr="00462C6A">
        <w:trPr>
          <w:trHeight w:val="580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163FC" w14:textId="77777777" w:rsidR="007629C8" w:rsidRPr="0085222C" w:rsidRDefault="007629C8" w:rsidP="002409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5AFD" w14:textId="77777777" w:rsidR="007629C8" w:rsidRPr="0085222C" w:rsidRDefault="007629C8" w:rsidP="0024090E">
            <w:pPr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EB3" w14:textId="5E2B5B91" w:rsidR="007629C8" w:rsidRPr="0085222C" w:rsidRDefault="00917AE7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B38" w14:textId="714EE033" w:rsidR="007629C8" w:rsidRPr="0085222C" w:rsidRDefault="00917AE7" w:rsidP="00C963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64A" w14:textId="77777777" w:rsidR="007629C8" w:rsidRPr="0085222C" w:rsidRDefault="00462C6A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61A6" w14:textId="77777777" w:rsidR="007629C8" w:rsidRPr="0085222C" w:rsidRDefault="00462C6A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7629C8" w:rsidRPr="0085222C" w14:paraId="559E70F6" w14:textId="77777777" w:rsidTr="00462C6A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2A2DE" w14:textId="77777777" w:rsidR="007629C8" w:rsidRPr="0085222C" w:rsidRDefault="007629C8" w:rsidP="002409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D520" w14:textId="77777777" w:rsidR="007629C8" w:rsidRPr="0085222C" w:rsidRDefault="007629C8" w:rsidP="0024090E">
            <w:pPr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Бюджет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E21F" w14:textId="5BA7FDA4" w:rsidR="007629C8" w:rsidRPr="0085222C" w:rsidRDefault="00917AE7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4 993,700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B3A0" w14:textId="29549D2A" w:rsidR="007629C8" w:rsidRPr="0085222C" w:rsidRDefault="00917AE7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4 993,700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DE55" w14:textId="77777777" w:rsidR="007629C8" w:rsidRPr="0085222C" w:rsidRDefault="00462C6A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629C8" w:rsidRPr="0085222C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194" w14:textId="77777777" w:rsidR="007629C8" w:rsidRPr="0085222C" w:rsidRDefault="007629C8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7629C8" w:rsidRPr="0085222C" w14:paraId="66EF259F" w14:textId="77777777" w:rsidTr="00462C6A"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0737F" w14:textId="77777777" w:rsidR="007629C8" w:rsidRPr="0085222C" w:rsidRDefault="007629C8" w:rsidP="002409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98B8" w14:textId="77777777" w:rsidR="007629C8" w:rsidRPr="0085222C" w:rsidRDefault="007629C8" w:rsidP="0024090E">
            <w:pPr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8C8F" w14:textId="5687EA81" w:rsidR="007629C8" w:rsidRPr="0085222C" w:rsidRDefault="00917AE7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08E3" w14:textId="1BBD9436" w:rsidR="007629C8" w:rsidRPr="0085222C" w:rsidRDefault="00917AE7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DC7B" w14:textId="77777777" w:rsidR="007629C8" w:rsidRPr="0085222C" w:rsidRDefault="007629C8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49CE" w14:textId="77777777" w:rsidR="007629C8" w:rsidRPr="0085222C" w:rsidRDefault="007629C8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7629C8" w:rsidRPr="0085222C" w14:paraId="0C70CB49" w14:textId="77777777" w:rsidTr="00462C6A">
        <w:trPr>
          <w:trHeight w:val="410"/>
        </w:trPr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108" w14:textId="77777777" w:rsidR="007629C8" w:rsidRPr="0085222C" w:rsidRDefault="007629C8" w:rsidP="002409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BCD" w14:textId="77777777" w:rsidR="007629C8" w:rsidRPr="0085222C" w:rsidRDefault="007629C8" w:rsidP="0024090E">
            <w:pPr>
              <w:rPr>
                <w:rFonts w:ascii="Times New Roman" w:eastAsia="Times New Roman" w:hAnsi="Times New Roman" w:cs="Times New Roman"/>
              </w:rPr>
            </w:pPr>
            <w:r w:rsidRPr="0085222C">
              <w:rPr>
                <w:rFonts w:ascii="Times New Roman" w:eastAsia="Times New Roman" w:hAnsi="Times New Roman" w:cs="Times New Roman"/>
              </w:rPr>
              <w:t>Всего по источникам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06E5" w14:textId="0C08BDEC" w:rsidR="00C963B0" w:rsidRPr="0085222C" w:rsidRDefault="00917AE7" w:rsidP="00C963B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4 993,700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367D" w14:textId="3115D203" w:rsidR="007629C8" w:rsidRPr="0085222C" w:rsidRDefault="00917AE7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4 993,700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532" w14:textId="77777777" w:rsidR="007629C8" w:rsidRPr="0085222C" w:rsidRDefault="00462C6A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629C8" w:rsidRPr="0085222C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AC90" w14:textId="77777777" w:rsidR="007629C8" w:rsidRPr="0085222C" w:rsidRDefault="007629C8" w:rsidP="0024090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</w:tbl>
    <w:p w14:paraId="5E33611F" w14:textId="77777777" w:rsidR="007629C8" w:rsidRDefault="007629C8">
      <w:pP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14:paraId="52BE276A" w14:textId="77777777" w:rsidR="009C7341" w:rsidRDefault="009C7341" w:rsidP="002070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14:paraId="63FAF462" w14:textId="77777777" w:rsidR="009C7341" w:rsidRDefault="009C7341" w:rsidP="002070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14:paraId="2D7E3C81" w14:textId="77777777" w:rsidR="009C7341" w:rsidRDefault="009C7341" w:rsidP="002070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14:paraId="5EE3DFBA" w14:textId="77777777" w:rsidR="009C7341" w:rsidRDefault="009C7341" w:rsidP="002070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14:paraId="4EA432D2" w14:textId="77777777" w:rsidR="002070E4" w:rsidRPr="0085222C" w:rsidRDefault="002070E4" w:rsidP="002070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85222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>Прогноз</w:t>
      </w:r>
      <w:r w:rsidRPr="0085222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br/>
        <w:t>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</w:t>
      </w:r>
    </w:p>
    <w:p w14:paraId="0C3E8D84" w14:textId="77777777" w:rsidR="00F019D5" w:rsidRPr="0085222C" w:rsidRDefault="00F019D5" w:rsidP="00F019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85222C"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  <w:t xml:space="preserve">Развитие системы социальной защиты населения </w:t>
      </w:r>
    </w:p>
    <w:p w14:paraId="56C7B1A8" w14:textId="77777777" w:rsidR="00F019D5" w:rsidRPr="0085222C" w:rsidRDefault="00F019D5" w:rsidP="00F019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85222C"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  <w:t>Озерского городского округа</w:t>
      </w:r>
    </w:p>
    <w:p w14:paraId="45F7566B" w14:textId="77777777" w:rsidR="002070E4" w:rsidRPr="0085222C" w:rsidRDefault="002070E4" w:rsidP="002070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eastAsia="ru-RU"/>
        </w:rPr>
      </w:pPr>
      <w:r w:rsidRPr="0085222C">
        <w:rPr>
          <w:rFonts w:ascii="Times New Roman" w:eastAsia="Times New Roman" w:hAnsi="Times New Roman" w:cs="Times New Roman"/>
          <w:bCs/>
          <w:spacing w:val="-10"/>
          <w:sz w:val="18"/>
          <w:szCs w:val="18"/>
          <w:lang w:eastAsia="ru-RU"/>
        </w:rPr>
        <w:t>наименование муниципальной программы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850"/>
        <w:gridCol w:w="851"/>
        <w:gridCol w:w="708"/>
        <w:gridCol w:w="1276"/>
        <w:gridCol w:w="1134"/>
        <w:gridCol w:w="851"/>
      </w:tblGrid>
      <w:tr w:rsidR="00326850" w:rsidRPr="0085222C" w14:paraId="714BA200" w14:textId="77777777" w:rsidTr="009E6E91">
        <w:tc>
          <w:tcPr>
            <w:tcW w:w="704" w:type="dxa"/>
            <w:vMerge w:val="restart"/>
          </w:tcPr>
          <w:p w14:paraId="3CBB1F49" w14:textId="77777777" w:rsidR="002070E4" w:rsidRPr="0085222C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</w:tcPr>
          <w:p w14:paraId="71AC1A3E" w14:textId="77777777" w:rsidR="002070E4" w:rsidRPr="0085222C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направления, структурного элемента, муниципальной услуги (работы)</w:t>
            </w:r>
          </w:p>
        </w:tc>
        <w:tc>
          <w:tcPr>
            <w:tcW w:w="1701" w:type="dxa"/>
            <w:vMerge w:val="restart"/>
          </w:tcPr>
          <w:p w14:paraId="7277BDD9" w14:textId="77777777" w:rsidR="002070E4" w:rsidRPr="0085222C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 объема услуги (работы), единица измерения</w:t>
            </w:r>
          </w:p>
        </w:tc>
        <w:tc>
          <w:tcPr>
            <w:tcW w:w="2409" w:type="dxa"/>
            <w:gridSpan w:val="3"/>
          </w:tcPr>
          <w:p w14:paraId="76BB1B73" w14:textId="77777777" w:rsidR="002070E4" w:rsidRPr="0085222C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3261" w:type="dxa"/>
            <w:gridSpan w:val="3"/>
          </w:tcPr>
          <w:p w14:paraId="03190118" w14:textId="77777777" w:rsidR="002070E4" w:rsidRPr="0085222C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оказание муниципальной услуги (выполнение работы), тыс. руб.</w:t>
            </w:r>
          </w:p>
        </w:tc>
      </w:tr>
      <w:tr w:rsidR="00326850" w:rsidRPr="0085222C" w14:paraId="142B28B0" w14:textId="77777777" w:rsidTr="00DC16D6">
        <w:tc>
          <w:tcPr>
            <w:tcW w:w="704" w:type="dxa"/>
            <w:vMerge/>
          </w:tcPr>
          <w:p w14:paraId="7D92C140" w14:textId="77777777" w:rsidR="002070E4" w:rsidRPr="0085222C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</w:tcPr>
          <w:p w14:paraId="020CB0B6" w14:textId="77777777" w:rsidR="002070E4" w:rsidRPr="0085222C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14:paraId="3BE3DE5B" w14:textId="77777777" w:rsidR="002070E4" w:rsidRPr="0085222C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114B" w14:textId="77777777" w:rsidR="002070E4" w:rsidRPr="0085222C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389F" w14:textId="77777777" w:rsidR="002070E4" w:rsidRPr="0085222C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0573" w14:textId="77777777" w:rsidR="002070E4" w:rsidRPr="0085222C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F6E0" w14:textId="77777777" w:rsidR="002070E4" w:rsidRPr="0085222C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D102" w14:textId="77777777" w:rsidR="002070E4" w:rsidRPr="0085222C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0735" w14:textId="77777777" w:rsidR="002070E4" w:rsidRPr="0085222C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326850" w:rsidRPr="0085222C" w14:paraId="5D6ACF31" w14:textId="77777777" w:rsidTr="009E6E91">
        <w:tc>
          <w:tcPr>
            <w:tcW w:w="704" w:type="dxa"/>
            <w:vAlign w:val="center"/>
          </w:tcPr>
          <w:p w14:paraId="56C4B6C3" w14:textId="77777777" w:rsidR="002070E4" w:rsidRPr="0085222C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9214" w:type="dxa"/>
            <w:gridSpan w:val="8"/>
            <w:vAlign w:val="center"/>
          </w:tcPr>
          <w:p w14:paraId="53A433FA" w14:textId="77777777" w:rsidR="002070E4" w:rsidRPr="0085222C" w:rsidRDefault="00980D3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Направление 1 </w:t>
            </w:r>
            <w:r w:rsidR="002070E4" w:rsidRPr="0085222C">
              <w:rPr>
                <w:rFonts w:ascii="Times New Roman" w:eastAsia="Times New Roman" w:hAnsi="Times New Roman" w:cs="Times New Roman"/>
                <w:lang w:eastAsia="ru-RU"/>
              </w:rPr>
              <w:t>Реализация на территории Озерского городского округа государственных полномочий, переданных органам местного самоуправления федеральными законами и законами Челябинской области в сф</w:t>
            </w: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>ере социальной защиты населения</w:t>
            </w:r>
          </w:p>
        </w:tc>
      </w:tr>
      <w:tr w:rsidR="0085222C" w:rsidRPr="0085222C" w14:paraId="595B12FD" w14:textId="77777777" w:rsidTr="009E6E91">
        <w:tc>
          <w:tcPr>
            <w:tcW w:w="704" w:type="dxa"/>
            <w:vAlign w:val="center"/>
          </w:tcPr>
          <w:p w14:paraId="659B6EAE" w14:textId="77777777" w:rsidR="002070E4" w:rsidRPr="0085222C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lang w:eastAsia="ru-RU"/>
              </w:rPr>
              <w:t>1.1</w:t>
            </w:r>
          </w:p>
        </w:tc>
        <w:tc>
          <w:tcPr>
            <w:tcW w:w="9214" w:type="dxa"/>
            <w:gridSpan w:val="8"/>
            <w:vAlign w:val="center"/>
          </w:tcPr>
          <w:p w14:paraId="16F1E7EC" w14:textId="77777777" w:rsidR="002070E4" w:rsidRPr="0085222C" w:rsidRDefault="002070E4" w:rsidP="008522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Структурный элемент 1.1 </w:t>
            </w: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5222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>оциальн</w:t>
            </w:r>
            <w:r w:rsidR="0085222C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85222C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отдельных категорий граждан»</w:t>
            </w:r>
          </w:p>
        </w:tc>
      </w:tr>
      <w:tr w:rsidR="00326850" w:rsidRPr="0085222C" w14:paraId="0FCBF3C3" w14:textId="77777777" w:rsidTr="00DC16D6">
        <w:tc>
          <w:tcPr>
            <w:tcW w:w="704" w:type="dxa"/>
            <w:vAlign w:val="center"/>
          </w:tcPr>
          <w:p w14:paraId="15F44DFA" w14:textId="77777777" w:rsidR="00B8685A" w:rsidRPr="00326850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03523">
              <w:rPr>
                <w:rFonts w:ascii="Times New Roman" w:eastAsia="Times New Roman" w:hAnsi="Times New Roman" w:cs="Times New Roman"/>
                <w:bCs/>
                <w:lang w:eastAsia="ru-RU"/>
              </w:rPr>
              <w:t>1.1.1</w:t>
            </w:r>
          </w:p>
        </w:tc>
        <w:tc>
          <w:tcPr>
            <w:tcW w:w="1843" w:type="dxa"/>
          </w:tcPr>
          <w:p w14:paraId="58603008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мер социальной поддержки отдельным категорий граждан по оплате жилищно-коммунальных услуг (граждане, получающие льготы в соответствии с федеральным законодательством)</w:t>
            </w:r>
          </w:p>
        </w:tc>
        <w:tc>
          <w:tcPr>
            <w:tcW w:w="1701" w:type="dxa"/>
            <w:vMerge w:val="restart"/>
          </w:tcPr>
          <w:p w14:paraId="7D1F964B" w14:textId="77777777" w:rsidR="00B8685A" w:rsidRPr="0085222C" w:rsidRDefault="00B8685A" w:rsidP="009E6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22C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меры социальной поддержки, от общего количества граждан, имеющих право и обратившихся за их получением, (%)</w:t>
            </w:r>
          </w:p>
        </w:tc>
        <w:tc>
          <w:tcPr>
            <w:tcW w:w="850" w:type="dxa"/>
            <w:vMerge w:val="restart"/>
          </w:tcPr>
          <w:p w14:paraId="3FD5B0F5" w14:textId="77777777" w:rsidR="00B8685A" w:rsidRPr="0085222C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</w:tcPr>
          <w:p w14:paraId="03F28EA2" w14:textId="77777777" w:rsidR="00B8685A" w:rsidRPr="0085222C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08" w:type="dxa"/>
            <w:vMerge w:val="restart"/>
          </w:tcPr>
          <w:p w14:paraId="0B569859" w14:textId="77777777" w:rsidR="00B8685A" w:rsidRPr="0085222C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222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141F4A5A" w14:textId="558143A8" w:rsidR="00B8685A" w:rsidRPr="00DC16D6" w:rsidRDefault="0034321F" w:rsidP="00DC16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74 627,524</w:t>
            </w:r>
          </w:p>
        </w:tc>
        <w:tc>
          <w:tcPr>
            <w:tcW w:w="1134" w:type="dxa"/>
            <w:vAlign w:val="center"/>
          </w:tcPr>
          <w:p w14:paraId="0F742522" w14:textId="77777777" w:rsidR="00B8685A" w:rsidRPr="00DC16D6" w:rsidRDefault="00DC16D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73 915,100</w:t>
            </w:r>
          </w:p>
        </w:tc>
        <w:tc>
          <w:tcPr>
            <w:tcW w:w="851" w:type="dxa"/>
            <w:vAlign w:val="center"/>
          </w:tcPr>
          <w:p w14:paraId="75C132EF" w14:textId="77777777" w:rsidR="00B8685A" w:rsidRPr="00DC16D6" w:rsidRDefault="00DC16D6" w:rsidP="00DC16D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71 995,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26850" w:rsidRPr="00FE4146" w14:paraId="6C148537" w14:textId="77777777" w:rsidTr="00DC16D6">
        <w:tc>
          <w:tcPr>
            <w:tcW w:w="704" w:type="dxa"/>
            <w:vAlign w:val="center"/>
          </w:tcPr>
          <w:p w14:paraId="1E5339E9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1.1.2</w:t>
            </w:r>
          </w:p>
        </w:tc>
        <w:tc>
          <w:tcPr>
            <w:tcW w:w="1843" w:type="dxa"/>
          </w:tcPr>
          <w:p w14:paraId="79E170B7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 xml:space="preserve">Предоставление дополнительных мер социальной поддержки ветеранам (инвалидам Великой Отечественной войны, жителям блокадного Ленинграда) </w:t>
            </w:r>
          </w:p>
        </w:tc>
        <w:tc>
          <w:tcPr>
            <w:tcW w:w="1701" w:type="dxa"/>
            <w:vMerge/>
          </w:tcPr>
          <w:p w14:paraId="58AE0AD9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27E3161A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4DD3B32B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D8D5CA6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32838F3" w14:textId="2C8BF207" w:rsidR="00B8685A" w:rsidRPr="00FE4146" w:rsidRDefault="0034321F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277,900</w:t>
            </w:r>
          </w:p>
        </w:tc>
        <w:tc>
          <w:tcPr>
            <w:tcW w:w="1134" w:type="dxa"/>
            <w:vAlign w:val="center"/>
          </w:tcPr>
          <w:p w14:paraId="791DAAA6" w14:textId="77777777" w:rsidR="00B8685A" w:rsidRPr="00FE4146" w:rsidRDefault="00DC16D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334,100</w:t>
            </w:r>
          </w:p>
        </w:tc>
        <w:tc>
          <w:tcPr>
            <w:tcW w:w="851" w:type="dxa"/>
            <w:vAlign w:val="center"/>
          </w:tcPr>
          <w:p w14:paraId="0228A37C" w14:textId="77777777" w:rsidR="00B8685A" w:rsidRPr="00FE4146" w:rsidRDefault="00DC16D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350,30</w:t>
            </w:r>
          </w:p>
        </w:tc>
      </w:tr>
      <w:tr w:rsidR="00326850" w:rsidRPr="00FE4146" w14:paraId="1AAAB100" w14:textId="77777777" w:rsidTr="00DC16D6">
        <w:tc>
          <w:tcPr>
            <w:tcW w:w="704" w:type="dxa"/>
            <w:vAlign w:val="center"/>
          </w:tcPr>
          <w:p w14:paraId="6A477F86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1.1.3</w:t>
            </w:r>
          </w:p>
        </w:tc>
        <w:tc>
          <w:tcPr>
            <w:tcW w:w="1843" w:type="dxa"/>
          </w:tcPr>
          <w:p w14:paraId="53F421DA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мер социальной поддержки ветеранам труда, ветеранам военной службы и труженикам тыла</w:t>
            </w:r>
          </w:p>
        </w:tc>
        <w:tc>
          <w:tcPr>
            <w:tcW w:w="1701" w:type="dxa"/>
            <w:vMerge/>
          </w:tcPr>
          <w:p w14:paraId="57C390CB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0496AB78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33CC767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6DBA85B8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7A8D2BD" w14:textId="79937A7F" w:rsidR="00B8685A" w:rsidRPr="00FE4146" w:rsidRDefault="0034321F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271 686,700</w:t>
            </w:r>
          </w:p>
        </w:tc>
        <w:tc>
          <w:tcPr>
            <w:tcW w:w="1134" w:type="dxa"/>
            <w:vAlign w:val="center"/>
          </w:tcPr>
          <w:p w14:paraId="12A96FE9" w14:textId="77777777" w:rsidR="00B8685A" w:rsidRPr="00FE4146" w:rsidRDefault="00DC16D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284 893,500</w:t>
            </w:r>
          </w:p>
        </w:tc>
        <w:tc>
          <w:tcPr>
            <w:tcW w:w="851" w:type="dxa"/>
            <w:vAlign w:val="center"/>
          </w:tcPr>
          <w:p w14:paraId="0936E98E" w14:textId="77777777" w:rsidR="00B8685A" w:rsidRPr="00FE4146" w:rsidRDefault="00DC16D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296 289,300</w:t>
            </w:r>
          </w:p>
        </w:tc>
      </w:tr>
      <w:tr w:rsidR="00326850" w:rsidRPr="00FE4146" w14:paraId="33EF8892" w14:textId="77777777" w:rsidTr="00DC16D6">
        <w:tc>
          <w:tcPr>
            <w:tcW w:w="704" w:type="dxa"/>
            <w:vAlign w:val="center"/>
          </w:tcPr>
          <w:p w14:paraId="2154FA42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1.1.4</w:t>
            </w:r>
          </w:p>
        </w:tc>
        <w:tc>
          <w:tcPr>
            <w:tcW w:w="1843" w:type="dxa"/>
          </w:tcPr>
          <w:p w14:paraId="541184BA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мер социальной поддержки ветеранам труда Челябинской области</w:t>
            </w:r>
          </w:p>
        </w:tc>
        <w:tc>
          <w:tcPr>
            <w:tcW w:w="1701" w:type="dxa"/>
            <w:vMerge/>
          </w:tcPr>
          <w:p w14:paraId="3F1DA9BD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0058D27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004F4AD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792B4CB6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D2AE758" w14:textId="131F49E2" w:rsidR="00B8685A" w:rsidRPr="00FE4146" w:rsidRDefault="0034321F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13 982,100</w:t>
            </w:r>
          </w:p>
        </w:tc>
        <w:tc>
          <w:tcPr>
            <w:tcW w:w="1134" w:type="dxa"/>
            <w:vAlign w:val="center"/>
          </w:tcPr>
          <w:p w14:paraId="41F9CCF2" w14:textId="77777777" w:rsidR="00B8685A" w:rsidRPr="00FE4146" w:rsidRDefault="00DC16D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14 958,600</w:t>
            </w:r>
          </w:p>
        </w:tc>
        <w:tc>
          <w:tcPr>
            <w:tcW w:w="851" w:type="dxa"/>
            <w:vAlign w:val="center"/>
          </w:tcPr>
          <w:p w14:paraId="27383FAD" w14:textId="77777777" w:rsidR="00B8685A" w:rsidRPr="00FE4146" w:rsidRDefault="00DC16D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15 557,000</w:t>
            </w:r>
          </w:p>
        </w:tc>
      </w:tr>
      <w:tr w:rsidR="00326850" w:rsidRPr="00FE4146" w14:paraId="483DF9C2" w14:textId="77777777" w:rsidTr="00DC16D6">
        <w:tc>
          <w:tcPr>
            <w:tcW w:w="704" w:type="dxa"/>
            <w:vAlign w:val="center"/>
          </w:tcPr>
          <w:p w14:paraId="07570FC6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1.1.5</w:t>
            </w:r>
          </w:p>
        </w:tc>
        <w:tc>
          <w:tcPr>
            <w:tcW w:w="1843" w:type="dxa"/>
          </w:tcPr>
          <w:p w14:paraId="3204E464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мер социальной поддержки жертвам политических репрессий</w:t>
            </w:r>
          </w:p>
        </w:tc>
        <w:tc>
          <w:tcPr>
            <w:tcW w:w="1701" w:type="dxa"/>
            <w:vMerge/>
          </w:tcPr>
          <w:p w14:paraId="00BA926B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08FCE4B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7E9C84B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5EB5E1AA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29F1519" w14:textId="5D7C3F19" w:rsidR="00B8685A" w:rsidRPr="00FE4146" w:rsidRDefault="0034321F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3 314,80</w:t>
            </w:r>
          </w:p>
        </w:tc>
        <w:tc>
          <w:tcPr>
            <w:tcW w:w="1134" w:type="dxa"/>
            <w:vAlign w:val="center"/>
          </w:tcPr>
          <w:p w14:paraId="2BF9077F" w14:textId="77777777" w:rsidR="00B8685A" w:rsidRPr="00FE4146" w:rsidRDefault="00DC16D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3 559,500</w:t>
            </w:r>
          </w:p>
        </w:tc>
        <w:tc>
          <w:tcPr>
            <w:tcW w:w="851" w:type="dxa"/>
            <w:vAlign w:val="center"/>
          </w:tcPr>
          <w:p w14:paraId="0BA15B73" w14:textId="77777777" w:rsidR="00B8685A" w:rsidRPr="00FE4146" w:rsidRDefault="00DC16D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3 696,200</w:t>
            </w:r>
          </w:p>
        </w:tc>
      </w:tr>
      <w:tr w:rsidR="00326850" w:rsidRPr="00FE4146" w14:paraId="213918DE" w14:textId="77777777" w:rsidTr="00DC16D6">
        <w:tc>
          <w:tcPr>
            <w:tcW w:w="704" w:type="dxa"/>
            <w:vAlign w:val="center"/>
          </w:tcPr>
          <w:p w14:paraId="0CA35D0C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1.1.6</w:t>
            </w:r>
          </w:p>
        </w:tc>
        <w:tc>
          <w:tcPr>
            <w:tcW w:w="1843" w:type="dxa"/>
          </w:tcPr>
          <w:p w14:paraId="72355977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мер социальной поддержки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1701" w:type="dxa"/>
            <w:vMerge/>
          </w:tcPr>
          <w:p w14:paraId="03B62EB5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7F2A8E9F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1EAE64CC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35DA37A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A555017" w14:textId="77777777" w:rsidR="00B8685A" w:rsidRPr="00FE4146" w:rsidRDefault="00DC16D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6 096,600</w:t>
            </w:r>
          </w:p>
        </w:tc>
        <w:tc>
          <w:tcPr>
            <w:tcW w:w="1134" w:type="dxa"/>
            <w:vAlign w:val="center"/>
          </w:tcPr>
          <w:p w14:paraId="15EE7B38" w14:textId="77777777" w:rsidR="00B8685A" w:rsidRPr="00FE4146" w:rsidRDefault="00DC16D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6 413,200</w:t>
            </w:r>
          </w:p>
        </w:tc>
        <w:tc>
          <w:tcPr>
            <w:tcW w:w="851" w:type="dxa"/>
            <w:vAlign w:val="center"/>
          </w:tcPr>
          <w:p w14:paraId="78F9C64B" w14:textId="77777777" w:rsidR="00B8685A" w:rsidRPr="00FE4146" w:rsidRDefault="00DC16D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6 746,300</w:t>
            </w:r>
          </w:p>
        </w:tc>
      </w:tr>
      <w:tr w:rsidR="00326850" w:rsidRPr="00FE4146" w14:paraId="67CE991C" w14:textId="77777777" w:rsidTr="00DC16D6">
        <w:tc>
          <w:tcPr>
            <w:tcW w:w="704" w:type="dxa"/>
            <w:vAlign w:val="center"/>
          </w:tcPr>
          <w:p w14:paraId="267BCC99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1.1.7</w:t>
            </w:r>
          </w:p>
        </w:tc>
        <w:tc>
          <w:tcPr>
            <w:tcW w:w="1843" w:type="dxa"/>
          </w:tcPr>
          <w:p w14:paraId="7664DC26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Компенсация расходов на уплату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vMerge/>
          </w:tcPr>
          <w:p w14:paraId="165EA474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7D7B95A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39EE88EA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F073CF9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3BAC645" w14:textId="5A0B1DC1" w:rsidR="00B8685A" w:rsidRPr="00FE4146" w:rsidRDefault="0034321F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14 535,600</w:t>
            </w:r>
          </w:p>
        </w:tc>
        <w:tc>
          <w:tcPr>
            <w:tcW w:w="1134" w:type="dxa"/>
            <w:vAlign w:val="center"/>
          </w:tcPr>
          <w:p w14:paraId="4F55062E" w14:textId="77777777" w:rsidR="00B8685A" w:rsidRPr="00FE4146" w:rsidRDefault="00DC16D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14 985,500</w:t>
            </w:r>
          </w:p>
        </w:tc>
        <w:tc>
          <w:tcPr>
            <w:tcW w:w="851" w:type="dxa"/>
            <w:vAlign w:val="center"/>
          </w:tcPr>
          <w:p w14:paraId="0BDAE6A2" w14:textId="77777777" w:rsidR="00B8685A" w:rsidRPr="00FE4146" w:rsidRDefault="00DC16D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16 559,800</w:t>
            </w:r>
          </w:p>
        </w:tc>
      </w:tr>
      <w:tr w:rsidR="00326850" w:rsidRPr="00FE4146" w14:paraId="119E7F97" w14:textId="77777777" w:rsidTr="00DC16D6">
        <w:tc>
          <w:tcPr>
            <w:tcW w:w="704" w:type="dxa"/>
            <w:vAlign w:val="center"/>
          </w:tcPr>
          <w:p w14:paraId="7BD4B337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1.1.8</w:t>
            </w:r>
          </w:p>
        </w:tc>
        <w:tc>
          <w:tcPr>
            <w:tcW w:w="1843" w:type="dxa"/>
          </w:tcPr>
          <w:p w14:paraId="29EC4256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дополнительных мер социальной поддержки детям погибших участников Великой Отечественной войны и приравненных к ним лицам</w:t>
            </w:r>
          </w:p>
        </w:tc>
        <w:tc>
          <w:tcPr>
            <w:tcW w:w="1701" w:type="dxa"/>
            <w:vMerge/>
          </w:tcPr>
          <w:p w14:paraId="67B9B2BC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5A0AB9CD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886CFB4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16DB0B41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C4B6E70" w14:textId="095F68A3" w:rsidR="00B8685A" w:rsidRPr="00FE4146" w:rsidRDefault="0034321F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9 035,000</w:t>
            </w:r>
          </w:p>
        </w:tc>
        <w:tc>
          <w:tcPr>
            <w:tcW w:w="1134" w:type="dxa"/>
            <w:vAlign w:val="center"/>
          </w:tcPr>
          <w:p w14:paraId="24D8B6E0" w14:textId="77777777" w:rsidR="00B8685A" w:rsidRPr="00FE4146" w:rsidRDefault="00DC16D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10 288,900</w:t>
            </w:r>
          </w:p>
        </w:tc>
        <w:tc>
          <w:tcPr>
            <w:tcW w:w="851" w:type="dxa"/>
            <w:vAlign w:val="center"/>
          </w:tcPr>
          <w:p w14:paraId="28EC7057" w14:textId="77777777" w:rsidR="00B8685A" w:rsidRPr="00FE4146" w:rsidRDefault="00DC16D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10 698,500</w:t>
            </w:r>
          </w:p>
        </w:tc>
      </w:tr>
      <w:tr w:rsidR="00FE4146" w:rsidRPr="00FE4146" w14:paraId="066E2719" w14:textId="77777777" w:rsidTr="009E6E91">
        <w:tc>
          <w:tcPr>
            <w:tcW w:w="704" w:type="dxa"/>
            <w:vAlign w:val="center"/>
          </w:tcPr>
          <w:p w14:paraId="0891905C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  <w:tc>
          <w:tcPr>
            <w:tcW w:w="9214" w:type="dxa"/>
            <w:gridSpan w:val="8"/>
            <w:vAlign w:val="center"/>
          </w:tcPr>
          <w:p w14:paraId="535BDE5B" w14:textId="77777777" w:rsidR="002070E4" w:rsidRPr="00FE4146" w:rsidRDefault="002070E4" w:rsidP="00FE41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Структурный элемент 1.2 </w:t>
            </w:r>
            <w:r w:rsidR="00FE4146">
              <w:rPr>
                <w:rFonts w:ascii="Times New Roman" w:eastAsia="Times New Roman" w:hAnsi="Times New Roman" w:cs="Times New Roman"/>
                <w:lang w:eastAsia="ru-RU"/>
              </w:rPr>
              <w:t>Комплекс мер по п</w:t>
            </w: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овышени</w:t>
            </w:r>
            <w:r w:rsidR="00FE4146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материального уровня жизни отдельных категорий граждан за счет различ</w:t>
            </w:r>
            <w:r w:rsidR="00980D3A" w:rsidRPr="00FE4146">
              <w:rPr>
                <w:rFonts w:ascii="Times New Roman" w:eastAsia="Times New Roman" w:hAnsi="Times New Roman" w:cs="Times New Roman"/>
                <w:lang w:eastAsia="ru-RU"/>
              </w:rPr>
              <w:t>ных социальных выплат и пособий</w:t>
            </w:r>
          </w:p>
        </w:tc>
      </w:tr>
      <w:tr w:rsidR="00326850" w:rsidRPr="00FE4146" w14:paraId="6314A0A4" w14:textId="77777777" w:rsidTr="00DC16D6">
        <w:tc>
          <w:tcPr>
            <w:tcW w:w="704" w:type="dxa"/>
            <w:vAlign w:val="center"/>
          </w:tcPr>
          <w:p w14:paraId="4ADE9BFC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1.2.1</w:t>
            </w:r>
          </w:p>
        </w:tc>
        <w:tc>
          <w:tcPr>
            <w:tcW w:w="1843" w:type="dxa"/>
          </w:tcPr>
          <w:p w14:paraId="5912EB56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Назначение и выплата пособия на ребенка</w:t>
            </w:r>
          </w:p>
        </w:tc>
        <w:tc>
          <w:tcPr>
            <w:tcW w:w="1701" w:type="dxa"/>
            <w:vMerge w:val="restart"/>
          </w:tcPr>
          <w:p w14:paraId="45DB2572" w14:textId="77777777" w:rsidR="00B8685A" w:rsidRPr="00FE4146" w:rsidRDefault="00B8685A" w:rsidP="009E6E9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повысивших материальный уровень жизни, от общего количества граждан, имеющих право и обратившихся за их получением, (%</w:t>
            </w:r>
            <w:r w:rsidR="000C1F8E" w:rsidRPr="00FE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03387324" w14:textId="77777777" w:rsidR="00B8685A" w:rsidRPr="00FE4146" w:rsidRDefault="00B8685A" w:rsidP="009E6E9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27A5CEB2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</w:tcPr>
          <w:p w14:paraId="1EF7595C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08" w:type="dxa"/>
            <w:vMerge w:val="restart"/>
          </w:tcPr>
          <w:p w14:paraId="122BEEF9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3A7B840C" w14:textId="3E51C7CF" w:rsidR="00B8685A" w:rsidRPr="00FE4146" w:rsidRDefault="0034321F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6 185,700</w:t>
            </w:r>
          </w:p>
        </w:tc>
        <w:tc>
          <w:tcPr>
            <w:tcW w:w="1134" w:type="dxa"/>
            <w:vAlign w:val="center"/>
          </w:tcPr>
          <w:p w14:paraId="2F85A60A" w14:textId="77777777" w:rsidR="00B8685A" w:rsidRPr="00FE4146" w:rsidRDefault="00905BC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8 385,700</w:t>
            </w:r>
          </w:p>
        </w:tc>
        <w:tc>
          <w:tcPr>
            <w:tcW w:w="851" w:type="dxa"/>
            <w:vAlign w:val="center"/>
          </w:tcPr>
          <w:p w14:paraId="353F93C4" w14:textId="77777777" w:rsidR="00B8685A" w:rsidRPr="00FE4146" w:rsidRDefault="00905BC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9 498,300</w:t>
            </w:r>
          </w:p>
        </w:tc>
      </w:tr>
      <w:tr w:rsidR="00326850" w:rsidRPr="00FE4146" w14:paraId="31290845" w14:textId="77777777" w:rsidTr="00DC16D6">
        <w:tc>
          <w:tcPr>
            <w:tcW w:w="704" w:type="dxa"/>
            <w:vAlign w:val="center"/>
          </w:tcPr>
          <w:p w14:paraId="296396A3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1.2.2</w:t>
            </w:r>
          </w:p>
        </w:tc>
        <w:tc>
          <w:tcPr>
            <w:tcW w:w="1843" w:type="dxa"/>
          </w:tcPr>
          <w:p w14:paraId="6C96A3A2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 xml:space="preserve">Предоставление мер социальной поддержки детям-сиротам и детям, оставшимся без родительского попечения, вознаграждения, причитающиеся приемному родителю и социальные гарантии приемной семье </w:t>
            </w:r>
            <w:r w:rsidRPr="00FE4146">
              <w:rPr>
                <w:rFonts w:ascii="Times New Roman" w:hAnsi="Times New Roman" w:cs="Times New Roman"/>
              </w:rPr>
              <w:lastRenderedPageBreak/>
              <w:t>и детям, находящимся под опекой (попечительством)</w:t>
            </w:r>
          </w:p>
        </w:tc>
        <w:tc>
          <w:tcPr>
            <w:tcW w:w="1701" w:type="dxa"/>
            <w:vMerge/>
          </w:tcPr>
          <w:p w14:paraId="6A10756F" w14:textId="77777777" w:rsidR="00B8685A" w:rsidRPr="00FE4146" w:rsidRDefault="00B8685A" w:rsidP="009E6E9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14761FA2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12A84A71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5D3C9A8E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9021AB1" w14:textId="62562D1A" w:rsidR="00B8685A" w:rsidRPr="00FE4146" w:rsidRDefault="00905BCD" w:rsidP="00F447B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31 </w:t>
            </w:r>
            <w:r w:rsidR="00F447B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82,700</w:t>
            </w:r>
          </w:p>
        </w:tc>
        <w:tc>
          <w:tcPr>
            <w:tcW w:w="1134" w:type="dxa"/>
            <w:vAlign w:val="center"/>
          </w:tcPr>
          <w:p w14:paraId="60C6E1B9" w14:textId="77777777" w:rsidR="00B8685A" w:rsidRPr="00FE4146" w:rsidRDefault="00905BC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32 549,200</w:t>
            </w:r>
          </w:p>
        </w:tc>
        <w:tc>
          <w:tcPr>
            <w:tcW w:w="851" w:type="dxa"/>
            <w:vAlign w:val="center"/>
          </w:tcPr>
          <w:p w14:paraId="48CE65ED" w14:textId="77777777" w:rsidR="00B8685A" w:rsidRPr="00FE4146" w:rsidRDefault="00905BC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33 862,800</w:t>
            </w:r>
          </w:p>
        </w:tc>
      </w:tr>
      <w:tr w:rsidR="00326850" w:rsidRPr="00FE4146" w14:paraId="4D4E49BA" w14:textId="77777777" w:rsidTr="00DC16D6">
        <w:tc>
          <w:tcPr>
            <w:tcW w:w="704" w:type="dxa"/>
            <w:vAlign w:val="center"/>
          </w:tcPr>
          <w:p w14:paraId="0E2F0A5F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1.2.3</w:t>
            </w:r>
          </w:p>
        </w:tc>
        <w:tc>
          <w:tcPr>
            <w:tcW w:w="1843" w:type="dxa"/>
          </w:tcPr>
          <w:p w14:paraId="3DADA70B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Возмещение стоимости услуг по погребению и выплате социального пособия на погребение в случаях, если умерший не работал и не являлся пенсионером, а также в случае рождения мертвого ребенка по истечении 154 дней беременности</w:t>
            </w:r>
          </w:p>
        </w:tc>
        <w:tc>
          <w:tcPr>
            <w:tcW w:w="1701" w:type="dxa"/>
            <w:vMerge/>
            <w:vAlign w:val="center"/>
          </w:tcPr>
          <w:p w14:paraId="49EE243E" w14:textId="77777777" w:rsidR="00B8685A" w:rsidRPr="00FE4146" w:rsidRDefault="00B8685A" w:rsidP="009E6E9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4FF130CB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2E9C684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D71AFF1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7758F0" w14:textId="7111111A" w:rsidR="00B8685A" w:rsidRPr="00FE4146" w:rsidRDefault="00F447B1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  <w:r w:rsidR="00905BCD">
              <w:rPr>
                <w:rFonts w:ascii="Times New Roman" w:eastAsia="Times New Roman" w:hAnsi="Times New Roman" w:cs="Times New Roman"/>
                <w:bCs/>
                <w:lang w:eastAsia="ru-RU"/>
              </w:rPr>
              <w:t>7,400</w:t>
            </w:r>
          </w:p>
        </w:tc>
        <w:tc>
          <w:tcPr>
            <w:tcW w:w="1134" w:type="dxa"/>
            <w:vAlign w:val="center"/>
          </w:tcPr>
          <w:p w14:paraId="469BC55B" w14:textId="77777777" w:rsidR="00B8685A" w:rsidRPr="00FE4146" w:rsidRDefault="00905BC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847,400</w:t>
            </w:r>
          </w:p>
        </w:tc>
        <w:tc>
          <w:tcPr>
            <w:tcW w:w="851" w:type="dxa"/>
            <w:vAlign w:val="center"/>
          </w:tcPr>
          <w:p w14:paraId="60EF098D" w14:textId="77777777" w:rsidR="00B8685A" w:rsidRPr="00FE4146" w:rsidRDefault="00905BC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847,400</w:t>
            </w:r>
          </w:p>
        </w:tc>
      </w:tr>
      <w:tr w:rsidR="00326850" w:rsidRPr="00FE4146" w14:paraId="114BAB8D" w14:textId="77777777" w:rsidTr="00DC16D6">
        <w:tc>
          <w:tcPr>
            <w:tcW w:w="704" w:type="dxa"/>
            <w:vAlign w:val="center"/>
          </w:tcPr>
          <w:p w14:paraId="4F6F46CD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1.2.4</w:t>
            </w:r>
          </w:p>
        </w:tc>
        <w:tc>
          <w:tcPr>
            <w:tcW w:w="1843" w:type="dxa"/>
          </w:tcPr>
          <w:p w14:paraId="7AFC0554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гражданам субсидий на оплату жилищно-коммунальных услуг</w:t>
            </w:r>
          </w:p>
        </w:tc>
        <w:tc>
          <w:tcPr>
            <w:tcW w:w="1701" w:type="dxa"/>
            <w:vMerge/>
            <w:vAlign w:val="center"/>
          </w:tcPr>
          <w:p w14:paraId="31656612" w14:textId="77777777" w:rsidR="00B8685A" w:rsidRPr="00FE4146" w:rsidRDefault="00B8685A" w:rsidP="009E6E9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1A099270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C439A9E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88F87A0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552D214" w14:textId="06FE8503" w:rsidR="00B8685A" w:rsidRPr="00FE4146" w:rsidRDefault="00F447B1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9 147,800</w:t>
            </w:r>
          </w:p>
        </w:tc>
        <w:tc>
          <w:tcPr>
            <w:tcW w:w="1134" w:type="dxa"/>
            <w:vAlign w:val="center"/>
          </w:tcPr>
          <w:p w14:paraId="155211A6" w14:textId="77777777" w:rsidR="00B8685A" w:rsidRPr="00FE4146" w:rsidRDefault="00905BC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21 380,250</w:t>
            </w:r>
          </w:p>
        </w:tc>
        <w:tc>
          <w:tcPr>
            <w:tcW w:w="851" w:type="dxa"/>
            <w:vAlign w:val="center"/>
          </w:tcPr>
          <w:p w14:paraId="087BD29E" w14:textId="77777777" w:rsidR="00B8685A" w:rsidRPr="00FE4146" w:rsidRDefault="00905BC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23 087,350</w:t>
            </w:r>
          </w:p>
        </w:tc>
      </w:tr>
      <w:tr w:rsidR="00326850" w:rsidRPr="00FE4146" w14:paraId="7C1E1E32" w14:textId="77777777" w:rsidTr="00DC16D6">
        <w:tc>
          <w:tcPr>
            <w:tcW w:w="704" w:type="dxa"/>
            <w:vAlign w:val="center"/>
          </w:tcPr>
          <w:p w14:paraId="1F0103E3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1.2.5</w:t>
            </w:r>
          </w:p>
        </w:tc>
        <w:tc>
          <w:tcPr>
            <w:tcW w:w="1843" w:type="dxa"/>
          </w:tcPr>
          <w:p w14:paraId="04FECFC5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дополнительных мер социальной поддержки многодетным семьям в Челябинской области</w:t>
            </w:r>
          </w:p>
        </w:tc>
        <w:tc>
          <w:tcPr>
            <w:tcW w:w="1701" w:type="dxa"/>
            <w:vMerge/>
            <w:vAlign w:val="center"/>
          </w:tcPr>
          <w:p w14:paraId="3E7563CD" w14:textId="77777777" w:rsidR="00B8685A" w:rsidRPr="00FE4146" w:rsidRDefault="00B8685A" w:rsidP="009E6E9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388281E5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01BE008B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71277982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26D6618" w14:textId="24474F4B" w:rsidR="00B8685A" w:rsidRPr="00FE4146" w:rsidRDefault="00F447B1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7 718,500</w:t>
            </w:r>
          </w:p>
        </w:tc>
        <w:tc>
          <w:tcPr>
            <w:tcW w:w="1134" w:type="dxa"/>
            <w:vAlign w:val="center"/>
          </w:tcPr>
          <w:p w14:paraId="09F2667D" w14:textId="77777777" w:rsidR="00B8685A" w:rsidRPr="00FE4146" w:rsidRDefault="00905BC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5 460,600</w:t>
            </w:r>
          </w:p>
        </w:tc>
        <w:tc>
          <w:tcPr>
            <w:tcW w:w="851" w:type="dxa"/>
            <w:vAlign w:val="center"/>
          </w:tcPr>
          <w:p w14:paraId="33526CA1" w14:textId="77777777" w:rsidR="00B8685A" w:rsidRPr="00FE4146" w:rsidRDefault="00905BC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5 679,100</w:t>
            </w:r>
          </w:p>
        </w:tc>
      </w:tr>
      <w:tr w:rsidR="00326850" w:rsidRPr="00FE4146" w14:paraId="3A4F5DF6" w14:textId="77777777" w:rsidTr="00DC16D6">
        <w:tc>
          <w:tcPr>
            <w:tcW w:w="704" w:type="dxa"/>
            <w:vAlign w:val="center"/>
          </w:tcPr>
          <w:p w14:paraId="2A796FD5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1.2.6</w:t>
            </w:r>
          </w:p>
        </w:tc>
        <w:tc>
          <w:tcPr>
            <w:tcW w:w="1843" w:type="dxa"/>
          </w:tcPr>
          <w:p w14:paraId="0FC40809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ежегодной денежной выплаты лицам, награжденным знаком "Почетный донор СССР", "Почетный донор России"</w:t>
            </w:r>
          </w:p>
        </w:tc>
        <w:tc>
          <w:tcPr>
            <w:tcW w:w="1701" w:type="dxa"/>
            <w:vMerge/>
            <w:vAlign w:val="center"/>
          </w:tcPr>
          <w:p w14:paraId="6E7509F3" w14:textId="77777777" w:rsidR="00B8685A" w:rsidRPr="00FE4146" w:rsidRDefault="00B8685A" w:rsidP="009E6E9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1B0B9076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5B1C8F9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3077C496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BD76F2" w14:textId="56359954" w:rsidR="00B8685A" w:rsidRPr="00FE4146" w:rsidRDefault="00F447B1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14 758,700</w:t>
            </w:r>
          </w:p>
        </w:tc>
        <w:tc>
          <w:tcPr>
            <w:tcW w:w="1134" w:type="dxa"/>
            <w:vAlign w:val="center"/>
          </w:tcPr>
          <w:p w14:paraId="6889148D" w14:textId="77777777" w:rsidR="00B8685A" w:rsidRPr="00FE4146" w:rsidRDefault="00905BC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14 721,300</w:t>
            </w:r>
          </w:p>
        </w:tc>
        <w:tc>
          <w:tcPr>
            <w:tcW w:w="851" w:type="dxa"/>
            <w:vAlign w:val="center"/>
          </w:tcPr>
          <w:p w14:paraId="6DE66220" w14:textId="77777777" w:rsidR="00B8685A" w:rsidRPr="00FE4146" w:rsidRDefault="00905BC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15 310,200</w:t>
            </w:r>
          </w:p>
        </w:tc>
      </w:tr>
      <w:tr w:rsidR="00326850" w:rsidRPr="00FE4146" w14:paraId="59DC974B" w14:textId="77777777" w:rsidTr="00DC16D6">
        <w:tc>
          <w:tcPr>
            <w:tcW w:w="704" w:type="dxa"/>
            <w:vAlign w:val="center"/>
          </w:tcPr>
          <w:p w14:paraId="11D4756B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1.2.7</w:t>
            </w:r>
          </w:p>
        </w:tc>
        <w:tc>
          <w:tcPr>
            <w:tcW w:w="1843" w:type="dxa"/>
          </w:tcPr>
          <w:p w14:paraId="1EA9558D" w14:textId="77777777" w:rsidR="00B8685A" w:rsidRPr="00FE4146" w:rsidRDefault="00B8685A" w:rsidP="009E6E91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Расходы на 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701" w:type="dxa"/>
            <w:vMerge/>
            <w:vAlign w:val="center"/>
          </w:tcPr>
          <w:p w14:paraId="6143C73B" w14:textId="77777777" w:rsidR="00B8685A" w:rsidRPr="00FE4146" w:rsidRDefault="00B8685A" w:rsidP="009E6E9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003F0771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0D0D27D6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CBDEF8B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D9B958F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0,20</w:t>
            </w:r>
            <w:r w:rsidR="00905BC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4C552FC" w14:textId="77777777" w:rsidR="00B8685A" w:rsidRPr="00FE4146" w:rsidRDefault="00B8685A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0,20</w:t>
            </w:r>
            <w:r w:rsidR="00905BC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610D64B0" w14:textId="77777777" w:rsidR="00B8685A" w:rsidRPr="00FE4146" w:rsidRDefault="00905BC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0,200</w:t>
            </w:r>
          </w:p>
        </w:tc>
      </w:tr>
      <w:tr w:rsidR="00FE4146" w:rsidRPr="00FE4146" w14:paraId="3820423D" w14:textId="77777777" w:rsidTr="009E6E91">
        <w:tc>
          <w:tcPr>
            <w:tcW w:w="704" w:type="dxa"/>
            <w:vAlign w:val="center"/>
          </w:tcPr>
          <w:p w14:paraId="7EA4EC89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1.3</w:t>
            </w:r>
          </w:p>
        </w:tc>
        <w:tc>
          <w:tcPr>
            <w:tcW w:w="9214" w:type="dxa"/>
            <w:gridSpan w:val="8"/>
            <w:vAlign w:val="center"/>
          </w:tcPr>
          <w:p w14:paraId="1813513D" w14:textId="77777777" w:rsidR="002070E4" w:rsidRPr="00FE4146" w:rsidRDefault="002070E4" w:rsidP="00FE414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Структурный элемент 1.3 </w:t>
            </w:r>
            <w:r w:rsid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 мер по о</w:t>
            </w: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беспечени</w:t>
            </w:r>
            <w:r w:rsidR="00FE4146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 потребностей граждан пожилого возраста, инвалидов, включая детей-инвалидов, иных категорий граждан, неблагополучных семей с детьми, детей-сирот и детей, ост</w:t>
            </w:r>
            <w:r w:rsidR="00980D3A" w:rsidRPr="00FE4146">
              <w:rPr>
                <w:rFonts w:ascii="Times New Roman" w:eastAsia="Times New Roman" w:hAnsi="Times New Roman" w:cs="Times New Roman"/>
                <w:lang w:eastAsia="ru-RU"/>
              </w:rPr>
              <w:t>авшихся без попечения родителей</w:t>
            </w:r>
          </w:p>
        </w:tc>
      </w:tr>
      <w:tr w:rsidR="00326850" w:rsidRPr="00FE4146" w14:paraId="5B7068A5" w14:textId="77777777" w:rsidTr="00DC16D6">
        <w:tc>
          <w:tcPr>
            <w:tcW w:w="704" w:type="dxa"/>
            <w:vAlign w:val="center"/>
          </w:tcPr>
          <w:p w14:paraId="4899F706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1.3.1</w:t>
            </w:r>
          </w:p>
        </w:tc>
        <w:tc>
          <w:tcPr>
            <w:tcW w:w="1843" w:type="dxa"/>
          </w:tcPr>
          <w:p w14:paraId="55A68B5A" w14:textId="77777777" w:rsidR="002070E4" w:rsidRPr="00FE4146" w:rsidRDefault="002070E4" w:rsidP="009E6E9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1701" w:type="dxa"/>
            <w:vAlign w:val="center"/>
          </w:tcPr>
          <w:p w14:paraId="713CE44B" w14:textId="77777777" w:rsidR="002070E4" w:rsidRPr="00FE4146" w:rsidRDefault="002070E4" w:rsidP="00980D3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граждан, которым оказаны социальные услуги в полустационарной форме муниципальными учреждениями социального обслуживания, </w:t>
            </w:r>
            <w:r w:rsidR="00980D3A"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</w:t>
            </w:r>
            <w:r w:rsidR="00980D3A"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0" w:type="dxa"/>
            <w:vAlign w:val="center"/>
          </w:tcPr>
          <w:p w14:paraId="480F00F7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325</w:t>
            </w:r>
          </w:p>
        </w:tc>
        <w:tc>
          <w:tcPr>
            <w:tcW w:w="851" w:type="dxa"/>
            <w:vAlign w:val="center"/>
          </w:tcPr>
          <w:p w14:paraId="02A4D6FB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325</w:t>
            </w:r>
          </w:p>
        </w:tc>
        <w:tc>
          <w:tcPr>
            <w:tcW w:w="708" w:type="dxa"/>
            <w:vAlign w:val="center"/>
          </w:tcPr>
          <w:p w14:paraId="08D80718" w14:textId="77777777" w:rsidR="002070E4" w:rsidRPr="00FE4146" w:rsidRDefault="00B6489F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325</w:t>
            </w:r>
          </w:p>
        </w:tc>
        <w:tc>
          <w:tcPr>
            <w:tcW w:w="1276" w:type="dxa"/>
            <w:vAlign w:val="center"/>
          </w:tcPr>
          <w:p w14:paraId="6294E821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5 878,851</w:t>
            </w:r>
          </w:p>
        </w:tc>
        <w:tc>
          <w:tcPr>
            <w:tcW w:w="1134" w:type="dxa"/>
            <w:vAlign w:val="center"/>
          </w:tcPr>
          <w:p w14:paraId="059A249B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5 900,562</w:t>
            </w:r>
          </w:p>
        </w:tc>
        <w:tc>
          <w:tcPr>
            <w:tcW w:w="851" w:type="dxa"/>
            <w:vAlign w:val="center"/>
          </w:tcPr>
          <w:p w14:paraId="057B04B6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5 914,152</w:t>
            </w:r>
          </w:p>
        </w:tc>
      </w:tr>
      <w:tr w:rsidR="00326850" w:rsidRPr="00FE4146" w14:paraId="767929AB" w14:textId="77777777" w:rsidTr="00DC16D6">
        <w:tc>
          <w:tcPr>
            <w:tcW w:w="704" w:type="dxa"/>
            <w:vAlign w:val="center"/>
          </w:tcPr>
          <w:p w14:paraId="026B7A6E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1.3.2</w:t>
            </w:r>
          </w:p>
        </w:tc>
        <w:tc>
          <w:tcPr>
            <w:tcW w:w="1843" w:type="dxa"/>
          </w:tcPr>
          <w:p w14:paraId="7044846E" w14:textId="77777777" w:rsidR="002070E4" w:rsidRPr="00FE4146" w:rsidRDefault="002070E4" w:rsidP="009E6E9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социального обслуживания в стационарной форме</w:t>
            </w:r>
          </w:p>
        </w:tc>
        <w:tc>
          <w:tcPr>
            <w:tcW w:w="1701" w:type="dxa"/>
            <w:vAlign w:val="center"/>
          </w:tcPr>
          <w:p w14:paraId="0F997231" w14:textId="77777777" w:rsidR="002070E4" w:rsidRPr="00FE4146" w:rsidRDefault="002070E4" w:rsidP="00980D3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граждан, которым оказаны социальные услуги в стационарной форме муниципальными учреждениями социального обслуживания, </w:t>
            </w:r>
            <w:r w:rsidR="00980D3A"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</w:t>
            </w:r>
            <w:r w:rsidR="00980D3A"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0" w:type="dxa"/>
            <w:vAlign w:val="center"/>
          </w:tcPr>
          <w:p w14:paraId="0CBE8085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50 </w:t>
            </w:r>
          </w:p>
        </w:tc>
        <w:tc>
          <w:tcPr>
            <w:tcW w:w="851" w:type="dxa"/>
            <w:vAlign w:val="center"/>
          </w:tcPr>
          <w:p w14:paraId="03552312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14:paraId="742F1837" w14:textId="77777777" w:rsidR="002070E4" w:rsidRPr="00FE4146" w:rsidRDefault="00B6489F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14:paraId="4DC0FC67" w14:textId="65AA3673" w:rsidR="002070E4" w:rsidRPr="00FE4146" w:rsidRDefault="00D35C8F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53 759,93</w:t>
            </w:r>
          </w:p>
        </w:tc>
        <w:tc>
          <w:tcPr>
            <w:tcW w:w="1134" w:type="dxa"/>
            <w:vAlign w:val="center"/>
          </w:tcPr>
          <w:p w14:paraId="7F9FE716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49 780,85</w:t>
            </w:r>
          </w:p>
        </w:tc>
        <w:tc>
          <w:tcPr>
            <w:tcW w:w="851" w:type="dxa"/>
            <w:vAlign w:val="center"/>
          </w:tcPr>
          <w:p w14:paraId="347137DF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49 874,56</w:t>
            </w:r>
          </w:p>
        </w:tc>
      </w:tr>
      <w:tr w:rsidR="00326850" w:rsidRPr="00FE4146" w14:paraId="33DC2EE6" w14:textId="77777777" w:rsidTr="00DC16D6">
        <w:tc>
          <w:tcPr>
            <w:tcW w:w="704" w:type="dxa"/>
            <w:vAlign w:val="center"/>
          </w:tcPr>
          <w:p w14:paraId="21408626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1.3.3</w:t>
            </w:r>
          </w:p>
        </w:tc>
        <w:tc>
          <w:tcPr>
            <w:tcW w:w="1843" w:type="dxa"/>
          </w:tcPr>
          <w:p w14:paraId="4367318D" w14:textId="77777777" w:rsidR="002070E4" w:rsidRPr="00FE4146" w:rsidRDefault="002070E4" w:rsidP="009E6E9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социального обслуживания на дому</w:t>
            </w:r>
          </w:p>
          <w:p w14:paraId="68E4CE94" w14:textId="77777777" w:rsidR="002070E4" w:rsidRPr="00FE4146" w:rsidRDefault="002070E4" w:rsidP="009E6E9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CD5F43C" w14:textId="77777777" w:rsidR="002070E4" w:rsidRPr="00FE4146" w:rsidRDefault="002070E4" w:rsidP="00980D3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граждан, которым оказаны социальные услуги на дому муниципальными учреждениями социального обслуживания, </w:t>
            </w:r>
            <w:r w:rsidR="00980D3A"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</w:t>
            </w:r>
            <w:r w:rsidR="00980D3A"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0" w:type="dxa"/>
            <w:vAlign w:val="center"/>
          </w:tcPr>
          <w:p w14:paraId="27076DED" w14:textId="77777777" w:rsidR="002070E4" w:rsidRPr="00FE4146" w:rsidRDefault="002070E4" w:rsidP="0024090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2 8</w:t>
            </w:r>
            <w:r w:rsidR="0024090E">
              <w:rPr>
                <w:rFonts w:ascii="Times New Roman" w:eastAsia="Times New Roman" w:hAnsi="Times New Roman" w:cs="Times New Roman"/>
                <w:bCs/>
                <w:lang w:eastAsia="ru-RU"/>
              </w:rPr>
              <w:t>67</w:t>
            </w:r>
          </w:p>
        </w:tc>
        <w:tc>
          <w:tcPr>
            <w:tcW w:w="851" w:type="dxa"/>
            <w:vAlign w:val="center"/>
          </w:tcPr>
          <w:p w14:paraId="6310E58D" w14:textId="77777777" w:rsidR="002070E4" w:rsidRPr="00FE4146" w:rsidRDefault="002070E4" w:rsidP="0024090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2 8</w:t>
            </w:r>
            <w:r w:rsidR="0024090E">
              <w:rPr>
                <w:rFonts w:ascii="Times New Roman" w:eastAsia="Times New Roman" w:hAnsi="Times New Roman" w:cs="Times New Roman"/>
                <w:bCs/>
                <w:lang w:eastAsia="ru-RU"/>
              </w:rPr>
              <w:t>67</w:t>
            </w:r>
          </w:p>
        </w:tc>
        <w:tc>
          <w:tcPr>
            <w:tcW w:w="708" w:type="dxa"/>
            <w:vAlign w:val="center"/>
          </w:tcPr>
          <w:p w14:paraId="1A4344DE" w14:textId="77777777" w:rsidR="002070E4" w:rsidRPr="00FE4146" w:rsidRDefault="0024090E" w:rsidP="0024090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2 867</w:t>
            </w:r>
          </w:p>
        </w:tc>
        <w:tc>
          <w:tcPr>
            <w:tcW w:w="1276" w:type="dxa"/>
            <w:vAlign w:val="center"/>
          </w:tcPr>
          <w:p w14:paraId="21B5A8AE" w14:textId="0EE82476" w:rsidR="002070E4" w:rsidRPr="00FE4146" w:rsidRDefault="00D35C8F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24 843,039</w:t>
            </w:r>
          </w:p>
        </w:tc>
        <w:tc>
          <w:tcPr>
            <w:tcW w:w="1134" w:type="dxa"/>
            <w:vAlign w:val="center"/>
          </w:tcPr>
          <w:p w14:paraId="5114DF3F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22 735,988</w:t>
            </w:r>
          </w:p>
        </w:tc>
        <w:tc>
          <w:tcPr>
            <w:tcW w:w="851" w:type="dxa"/>
            <w:vAlign w:val="center"/>
          </w:tcPr>
          <w:p w14:paraId="28C54B08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27 595,588</w:t>
            </w:r>
          </w:p>
        </w:tc>
      </w:tr>
      <w:tr w:rsidR="00326850" w:rsidRPr="00FE4146" w14:paraId="4C13CDD0" w14:textId="77777777" w:rsidTr="00DC16D6">
        <w:tc>
          <w:tcPr>
            <w:tcW w:w="704" w:type="dxa"/>
            <w:vAlign w:val="center"/>
          </w:tcPr>
          <w:p w14:paraId="210001DA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1.3.4</w:t>
            </w:r>
          </w:p>
        </w:tc>
        <w:tc>
          <w:tcPr>
            <w:tcW w:w="1843" w:type="dxa"/>
          </w:tcPr>
          <w:p w14:paraId="1853C8F0" w14:textId="77777777" w:rsidR="002070E4" w:rsidRPr="00FE4146" w:rsidRDefault="002070E4" w:rsidP="005471E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Содействие устройству детей на воспитание в семью</w:t>
            </w:r>
          </w:p>
        </w:tc>
        <w:tc>
          <w:tcPr>
            <w:tcW w:w="1701" w:type="dxa"/>
            <w:vAlign w:val="center"/>
          </w:tcPr>
          <w:p w14:paraId="61505044" w14:textId="77777777" w:rsidR="002070E4" w:rsidRPr="00FE4146" w:rsidRDefault="002070E4" w:rsidP="00980D3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детей-сирот, переданных на воспитание в семью, </w:t>
            </w:r>
            <w:r w:rsidR="00980D3A"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</w:t>
            </w:r>
            <w:r w:rsidR="00980D3A"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0" w:type="dxa"/>
            <w:vAlign w:val="center"/>
          </w:tcPr>
          <w:p w14:paraId="61241991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2070E4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0F5B9D9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2DE7A26F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2A4F45AE" w14:textId="084E66EA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D35C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513,232</w:t>
            </w:r>
          </w:p>
        </w:tc>
        <w:tc>
          <w:tcPr>
            <w:tcW w:w="1134" w:type="dxa"/>
            <w:vAlign w:val="center"/>
          </w:tcPr>
          <w:p w14:paraId="3E30F762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1 515,922</w:t>
            </w:r>
          </w:p>
        </w:tc>
        <w:tc>
          <w:tcPr>
            <w:tcW w:w="851" w:type="dxa"/>
            <w:vAlign w:val="center"/>
          </w:tcPr>
          <w:p w14:paraId="778F35E7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1 518,316</w:t>
            </w:r>
          </w:p>
        </w:tc>
      </w:tr>
      <w:tr w:rsidR="00326850" w:rsidRPr="00FE4146" w14:paraId="31A6EB22" w14:textId="77777777" w:rsidTr="00DC16D6">
        <w:tc>
          <w:tcPr>
            <w:tcW w:w="704" w:type="dxa"/>
            <w:vAlign w:val="center"/>
          </w:tcPr>
          <w:p w14:paraId="2ECB77CF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1.3.5</w:t>
            </w:r>
          </w:p>
        </w:tc>
        <w:tc>
          <w:tcPr>
            <w:tcW w:w="1843" w:type="dxa"/>
          </w:tcPr>
          <w:p w14:paraId="4EC01278" w14:textId="77777777" w:rsidR="002070E4" w:rsidRPr="00FE4146" w:rsidRDefault="002070E4" w:rsidP="009E6E9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1701" w:type="dxa"/>
          </w:tcPr>
          <w:p w14:paraId="3991705E" w14:textId="77777777" w:rsidR="002070E4" w:rsidRPr="00FE4146" w:rsidRDefault="002070E4" w:rsidP="00980D3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детей-сирот, которым предоставлена социальная поддержка в виде содержания и воспитания, защиты их прав и законных интересов, психолого-медико-педагогической реабилитации, </w:t>
            </w:r>
            <w:r w:rsidR="00980D3A"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</w:t>
            </w:r>
            <w:r w:rsidR="00980D3A"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50" w:type="dxa"/>
            <w:vAlign w:val="center"/>
          </w:tcPr>
          <w:p w14:paraId="1B9099C5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172</w:t>
            </w:r>
          </w:p>
        </w:tc>
        <w:tc>
          <w:tcPr>
            <w:tcW w:w="851" w:type="dxa"/>
            <w:vAlign w:val="center"/>
          </w:tcPr>
          <w:p w14:paraId="1567E952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172</w:t>
            </w:r>
          </w:p>
        </w:tc>
        <w:tc>
          <w:tcPr>
            <w:tcW w:w="708" w:type="dxa"/>
            <w:vAlign w:val="center"/>
          </w:tcPr>
          <w:p w14:paraId="4E6E9E98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172</w:t>
            </w:r>
          </w:p>
        </w:tc>
        <w:tc>
          <w:tcPr>
            <w:tcW w:w="1276" w:type="dxa"/>
            <w:vAlign w:val="center"/>
          </w:tcPr>
          <w:p w14:paraId="04C702B7" w14:textId="169FB779" w:rsidR="002070E4" w:rsidRPr="00FE4146" w:rsidRDefault="00D35C8F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43 483,508</w:t>
            </w:r>
          </w:p>
        </w:tc>
        <w:tc>
          <w:tcPr>
            <w:tcW w:w="1134" w:type="dxa"/>
            <w:vAlign w:val="center"/>
          </w:tcPr>
          <w:p w14:paraId="61BFE39F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41 161,008</w:t>
            </w:r>
          </w:p>
        </w:tc>
        <w:tc>
          <w:tcPr>
            <w:tcW w:w="851" w:type="dxa"/>
            <w:vAlign w:val="center"/>
          </w:tcPr>
          <w:p w14:paraId="198C2CFF" w14:textId="77777777" w:rsidR="002070E4" w:rsidRPr="00FE4146" w:rsidRDefault="0024090E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41 318,384</w:t>
            </w:r>
          </w:p>
        </w:tc>
      </w:tr>
      <w:tr w:rsidR="00326850" w:rsidRPr="00FE4146" w14:paraId="15165FC1" w14:textId="77777777" w:rsidTr="009E6E91">
        <w:tc>
          <w:tcPr>
            <w:tcW w:w="704" w:type="dxa"/>
            <w:vAlign w:val="center"/>
          </w:tcPr>
          <w:p w14:paraId="6B974F8A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1.4</w:t>
            </w:r>
          </w:p>
        </w:tc>
        <w:tc>
          <w:tcPr>
            <w:tcW w:w="9214" w:type="dxa"/>
            <w:gridSpan w:val="8"/>
            <w:vAlign w:val="center"/>
          </w:tcPr>
          <w:p w14:paraId="26D35952" w14:textId="77777777" w:rsidR="002070E4" w:rsidRPr="00FE4146" w:rsidRDefault="00980D3A" w:rsidP="00980D3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Структурный элемент 1.4 </w:t>
            </w:r>
            <w:r w:rsidR="002070E4" w:rsidRPr="00FE4146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функционирования Управления за счет развития и совершенствования предоставления мер социальной поддержки</w:t>
            </w:r>
          </w:p>
        </w:tc>
      </w:tr>
      <w:tr w:rsidR="00326850" w:rsidRPr="00FE4146" w14:paraId="7FC26CBD" w14:textId="77777777" w:rsidTr="00DC16D6">
        <w:tc>
          <w:tcPr>
            <w:tcW w:w="704" w:type="dxa"/>
            <w:vAlign w:val="center"/>
          </w:tcPr>
          <w:p w14:paraId="16643519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1.4.1</w:t>
            </w:r>
          </w:p>
        </w:tc>
        <w:tc>
          <w:tcPr>
            <w:tcW w:w="1843" w:type="dxa"/>
          </w:tcPr>
          <w:p w14:paraId="1D55CC96" w14:textId="77777777" w:rsidR="002070E4" w:rsidRPr="00FE4146" w:rsidRDefault="002070E4" w:rsidP="009E6E91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 xml:space="preserve">Приобретение технических средств </w:t>
            </w:r>
            <w:r w:rsidRPr="00FE4146">
              <w:rPr>
                <w:rFonts w:ascii="Times New Roman" w:hAnsi="Times New Roman" w:cs="Times New Roman"/>
              </w:rPr>
              <w:lastRenderedPageBreak/>
              <w:t>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1701" w:type="dxa"/>
          </w:tcPr>
          <w:p w14:paraId="7F965B6C" w14:textId="77777777" w:rsidR="002070E4" w:rsidRPr="00FE4146" w:rsidRDefault="000C1F8E" w:rsidP="000C1F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4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="002070E4" w:rsidRPr="00FE414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технических средств </w:t>
            </w:r>
            <w:r w:rsidR="002070E4" w:rsidRPr="00FE4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реабилитации для пункта проката, </w:t>
            </w:r>
            <w:r w:rsidRPr="00FE41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070E4" w:rsidRPr="00FE414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Pr="00FE414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Align w:val="center"/>
          </w:tcPr>
          <w:p w14:paraId="463E42A2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64</w:t>
            </w:r>
          </w:p>
        </w:tc>
        <w:tc>
          <w:tcPr>
            <w:tcW w:w="851" w:type="dxa"/>
            <w:vAlign w:val="center"/>
          </w:tcPr>
          <w:p w14:paraId="5D8F1931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14:paraId="55C64C8F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нет данных</w:t>
            </w:r>
          </w:p>
        </w:tc>
        <w:tc>
          <w:tcPr>
            <w:tcW w:w="1276" w:type="dxa"/>
            <w:vAlign w:val="center"/>
          </w:tcPr>
          <w:p w14:paraId="3373E909" w14:textId="77777777" w:rsidR="002070E4" w:rsidRPr="00FE4146" w:rsidRDefault="0059678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110,000</w:t>
            </w:r>
          </w:p>
        </w:tc>
        <w:tc>
          <w:tcPr>
            <w:tcW w:w="1134" w:type="dxa"/>
            <w:vAlign w:val="center"/>
          </w:tcPr>
          <w:p w14:paraId="00BFC502" w14:textId="77777777" w:rsidR="002070E4" w:rsidRPr="00FE4146" w:rsidRDefault="0059678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110,500</w:t>
            </w:r>
          </w:p>
        </w:tc>
        <w:tc>
          <w:tcPr>
            <w:tcW w:w="851" w:type="dxa"/>
            <w:vAlign w:val="center"/>
          </w:tcPr>
          <w:p w14:paraId="57F57CD2" w14:textId="77777777" w:rsidR="002070E4" w:rsidRPr="00FE4146" w:rsidRDefault="0059678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110,500</w:t>
            </w:r>
          </w:p>
        </w:tc>
      </w:tr>
      <w:tr w:rsidR="00BF277C" w:rsidRPr="00FE4146" w14:paraId="63FA753D" w14:textId="77777777" w:rsidTr="00DC16D6">
        <w:tc>
          <w:tcPr>
            <w:tcW w:w="704" w:type="dxa"/>
            <w:vAlign w:val="center"/>
          </w:tcPr>
          <w:p w14:paraId="60D27BE7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1.4.2</w:t>
            </w:r>
          </w:p>
        </w:tc>
        <w:tc>
          <w:tcPr>
            <w:tcW w:w="1843" w:type="dxa"/>
          </w:tcPr>
          <w:p w14:paraId="05E846D5" w14:textId="77777777" w:rsidR="00BF277C" w:rsidRPr="00FE4146" w:rsidRDefault="00BF277C" w:rsidP="005B4DA6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Расходы по предоставлению дополнительных мер социальной поддержки отдельным категориям граждан в связи с проведением специальной военной операции на территориях ДНР, ЛНР и Украины</w:t>
            </w:r>
          </w:p>
        </w:tc>
        <w:tc>
          <w:tcPr>
            <w:tcW w:w="1701" w:type="dxa"/>
            <w:vMerge w:val="restart"/>
          </w:tcPr>
          <w:p w14:paraId="3AF1FACC" w14:textId="77777777" w:rsidR="00BF277C" w:rsidRPr="00FE4146" w:rsidRDefault="00BF277C" w:rsidP="005B4DA6">
            <w:pPr>
              <w:rPr>
                <w:sz w:val="20"/>
                <w:szCs w:val="20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предоставленных государственных услуг без нарушения сроков предоставления, в рамках переданных полномочий к общему количеству обращений, (%)</w:t>
            </w:r>
          </w:p>
          <w:p w14:paraId="702F3E65" w14:textId="77777777" w:rsidR="00BF277C" w:rsidRPr="00FE4146" w:rsidRDefault="00BF277C" w:rsidP="005B4D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F79A42C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851" w:type="dxa"/>
            <w:vMerge w:val="restart"/>
          </w:tcPr>
          <w:p w14:paraId="589C1302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08" w:type="dxa"/>
            <w:vMerge w:val="restart"/>
          </w:tcPr>
          <w:p w14:paraId="76922A8F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  <w:p w14:paraId="6077B34C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B26547B" w14:textId="028D3F46" w:rsidR="00BF277C" w:rsidRPr="00FE4146" w:rsidRDefault="00F447B1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2 700,000</w:t>
            </w:r>
          </w:p>
        </w:tc>
        <w:tc>
          <w:tcPr>
            <w:tcW w:w="1134" w:type="dxa"/>
            <w:vAlign w:val="center"/>
          </w:tcPr>
          <w:p w14:paraId="3883E5C6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600,000</w:t>
            </w:r>
          </w:p>
        </w:tc>
        <w:tc>
          <w:tcPr>
            <w:tcW w:w="851" w:type="dxa"/>
            <w:vAlign w:val="center"/>
          </w:tcPr>
          <w:p w14:paraId="3712B6C5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600,000</w:t>
            </w:r>
          </w:p>
        </w:tc>
      </w:tr>
      <w:tr w:rsidR="00BF277C" w:rsidRPr="00FE4146" w14:paraId="404D8CE6" w14:textId="77777777" w:rsidTr="00DC16D6">
        <w:tc>
          <w:tcPr>
            <w:tcW w:w="704" w:type="dxa"/>
            <w:vAlign w:val="center"/>
          </w:tcPr>
          <w:p w14:paraId="1A707E8D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1.4.3</w:t>
            </w:r>
          </w:p>
        </w:tc>
        <w:tc>
          <w:tcPr>
            <w:tcW w:w="1843" w:type="dxa"/>
          </w:tcPr>
          <w:p w14:paraId="68B3B572" w14:textId="77777777" w:rsidR="00BF277C" w:rsidRPr="00FE4146" w:rsidRDefault="00BF277C" w:rsidP="005B4DA6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Расходы по назначению государственной социальной помощи на основании социального контракта</w:t>
            </w:r>
          </w:p>
        </w:tc>
        <w:tc>
          <w:tcPr>
            <w:tcW w:w="1701" w:type="dxa"/>
            <w:vMerge/>
          </w:tcPr>
          <w:p w14:paraId="5144C887" w14:textId="77777777" w:rsidR="00BF277C" w:rsidRPr="00FE4146" w:rsidRDefault="00BF277C" w:rsidP="005B4DA6"/>
        </w:tc>
        <w:tc>
          <w:tcPr>
            <w:tcW w:w="850" w:type="dxa"/>
            <w:vMerge/>
            <w:vAlign w:val="center"/>
          </w:tcPr>
          <w:p w14:paraId="56CDD562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317FF17C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145FF692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082EE52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23,100</w:t>
            </w:r>
          </w:p>
        </w:tc>
        <w:tc>
          <w:tcPr>
            <w:tcW w:w="1134" w:type="dxa"/>
            <w:vAlign w:val="center"/>
          </w:tcPr>
          <w:p w14:paraId="79FD8ADD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23,100</w:t>
            </w:r>
          </w:p>
        </w:tc>
        <w:tc>
          <w:tcPr>
            <w:tcW w:w="851" w:type="dxa"/>
            <w:vAlign w:val="center"/>
          </w:tcPr>
          <w:p w14:paraId="0EC540A4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23,100</w:t>
            </w:r>
          </w:p>
        </w:tc>
      </w:tr>
      <w:tr w:rsidR="00BF277C" w:rsidRPr="00FE4146" w14:paraId="42A6C4FB" w14:textId="77777777" w:rsidTr="00DC16D6">
        <w:tc>
          <w:tcPr>
            <w:tcW w:w="704" w:type="dxa"/>
            <w:vAlign w:val="center"/>
          </w:tcPr>
          <w:p w14:paraId="7A232BAB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1.4.4</w:t>
            </w:r>
          </w:p>
        </w:tc>
        <w:tc>
          <w:tcPr>
            <w:tcW w:w="1843" w:type="dxa"/>
          </w:tcPr>
          <w:p w14:paraId="324F3057" w14:textId="77777777" w:rsidR="00BF277C" w:rsidRPr="00FE4146" w:rsidRDefault="00BF277C" w:rsidP="005B4DA6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 xml:space="preserve">Расходы по предоставлению областного материнского (семейного) капитала </w:t>
            </w:r>
          </w:p>
        </w:tc>
        <w:tc>
          <w:tcPr>
            <w:tcW w:w="1701" w:type="dxa"/>
            <w:vMerge/>
          </w:tcPr>
          <w:p w14:paraId="22FE3EC4" w14:textId="77777777" w:rsidR="00BF277C" w:rsidRPr="00FE4146" w:rsidRDefault="00BF277C" w:rsidP="005B4DA6"/>
        </w:tc>
        <w:tc>
          <w:tcPr>
            <w:tcW w:w="850" w:type="dxa"/>
            <w:vMerge/>
            <w:vAlign w:val="center"/>
          </w:tcPr>
          <w:p w14:paraId="0EBAB1C8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B43118F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70574DD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7611AED" w14:textId="7E58D8A5" w:rsidR="00BF277C" w:rsidRPr="00FE4146" w:rsidRDefault="00F447B1" w:rsidP="00F447B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  <w:r w:rsidR="00BF277C">
              <w:rPr>
                <w:rFonts w:ascii="Times New Roman" w:eastAsia="Times New Roman" w:hAnsi="Times New Roman" w:cs="Times New Roman"/>
                <w:bCs/>
                <w:lang w:eastAsia="ru-RU"/>
              </w:rPr>
              <w:t>7,000</w:t>
            </w:r>
          </w:p>
        </w:tc>
        <w:tc>
          <w:tcPr>
            <w:tcW w:w="1134" w:type="dxa"/>
            <w:vAlign w:val="center"/>
          </w:tcPr>
          <w:p w14:paraId="2352CB5E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340,100</w:t>
            </w:r>
          </w:p>
        </w:tc>
        <w:tc>
          <w:tcPr>
            <w:tcW w:w="851" w:type="dxa"/>
            <w:vAlign w:val="center"/>
          </w:tcPr>
          <w:p w14:paraId="3A50A3C0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353,700</w:t>
            </w:r>
          </w:p>
        </w:tc>
      </w:tr>
      <w:tr w:rsidR="00BF277C" w:rsidRPr="00FE4146" w14:paraId="6F47EF53" w14:textId="77777777" w:rsidTr="00DC16D6">
        <w:tc>
          <w:tcPr>
            <w:tcW w:w="704" w:type="dxa"/>
            <w:vAlign w:val="center"/>
          </w:tcPr>
          <w:p w14:paraId="12DFAEEC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1.4.5</w:t>
            </w:r>
          </w:p>
        </w:tc>
        <w:tc>
          <w:tcPr>
            <w:tcW w:w="1843" w:type="dxa"/>
          </w:tcPr>
          <w:p w14:paraId="2A465021" w14:textId="77777777" w:rsidR="00BF277C" w:rsidRPr="00FE4146" w:rsidRDefault="00BF277C" w:rsidP="005B4DA6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Организация работы органов управления социальной защиты населения</w:t>
            </w:r>
          </w:p>
        </w:tc>
        <w:tc>
          <w:tcPr>
            <w:tcW w:w="1701" w:type="dxa"/>
            <w:vMerge/>
          </w:tcPr>
          <w:p w14:paraId="667CC4E6" w14:textId="77777777" w:rsidR="00BF277C" w:rsidRPr="00FE4146" w:rsidRDefault="00BF277C" w:rsidP="005B4DA6"/>
        </w:tc>
        <w:tc>
          <w:tcPr>
            <w:tcW w:w="850" w:type="dxa"/>
            <w:vMerge/>
            <w:vAlign w:val="center"/>
          </w:tcPr>
          <w:p w14:paraId="5B9A8D43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532A17C8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10DF48B3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0F4A3DD" w14:textId="39F77B51" w:rsidR="00BF277C" w:rsidRPr="00596783" w:rsidRDefault="00BF277C" w:rsidP="00F447B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  <w:r w:rsidR="00F447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716,190</w:t>
            </w:r>
          </w:p>
        </w:tc>
        <w:tc>
          <w:tcPr>
            <w:tcW w:w="1134" w:type="dxa"/>
            <w:vAlign w:val="center"/>
          </w:tcPr>
          <w:p w14:paraId="243F2EE7" w14:textId="77777777" w:rsidR="00BF277C" w:rsidRPr="00596783" w:rsidRDefault="00BF277C" w:rsidP="0059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6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30 848,150</w:t>
            </w:r>
          </w:p>
        </w:tc>
        <w:tc>
          <w:tcPr>
            <w:tcW w:w="851" w:type="dxa"/>
            <w:vAlign w:val="center"/>
          </w:tcPr>
          <w:p w14:paraId="26F710B0" w14:textId="77777777" w:rsidR="00BF277C" w:rsidRPr="00596783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6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30 848,150</w:t>
            </w:r>
          </w:p>
        </w:tc>
      </w:tr>
      <w:tr w:rsidR="00BF277C" w:rsidRPr="00FE4146" w14:paraId="7C2E5D16" w14:textId="77777777" w:rsidTr="00DC16D6">
        <w:tc>
          <w:tcPr>
            <w:tcW w:w="704" w:type="dxa"/>
            <w:vAlign w:val="center"/>
          </w:tcPr>
          <w:p w14:paraId="35B5369E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1.4.6</w:t>
            </w:r>
          </w:p>
        </w:tc>
        <w:tc>
          <w:tcPr>
            <w:tcW w:w="1843" w:type="dxa"/>
          </w:tcPr>
          <w:p w14:paraId="03FD21CB" w14:textId="77777777" w:rsidR="00BF277C" w:rsidRPr="00FE4146" w:rsidRDefault="00BF277C" w:rsidP="005B4DA6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Осуществление деятельности по опеке и попечительству</w:t>
            </w:r>
          </w:p>
        </w:tc>
        <w:tc>
          <w:tcPr>
            <w:tcW w:w="1701" w:type="dxa"/>
            <w:vMerge/>
          </w:tcPr>
          <w:p w14:paraId="21062CC8" w14:textId="77777777" w:rsidR="00BF277C" w:rsidRPr="00FE4146" w:rsidRDefault="00BF277C" w:rsidP="005B4DA6"/>
        </w:tc>
        <w:tc>
          <w:tcPr>
            <w:tcW w:w="850" w:type="dxa"/>
            <w:vMerge/>
            <w:vAlign w:val="center"/>
          </w:tcPr>
          <w:p w14:paraId="04F0CBCD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4C73477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09348D87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02634C8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4 496,6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4C3B41A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4 496,60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32E0FBF3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4 496,600</w:t>
            </w:r>
          </w:p>
        </w:tc>
      </w:tr>
      <w:tr w:rsidR="00BF277C" w:rsidRPr="00FE4146" w14:paraId="1FF744CC" w14:textId="77777777" w:rsidTr="00DC16D6">
        <w:tc>
          <w:tcPr>
            <w:tcW w:w="704" w:type="dxa"/>
            <w:vAlign w:val="center"/>
          </w:tcPr>
          <w:p w14:paraId="19B5FD98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1.4.7</w:t>
            </w:r>
          </w:p>
        </w:tc>
        <w:tc>
          <w:tcPr>
            <w:tcW w:w="1843" w:type="dxa"/>
          </w:tcPr>
          <w:p w14:paraId="75CE7992" w14:textId="77777777" w:rsidR="00BF277C" w:rsidRPr="00FE4146" w:rsidRDefault="00BF277C" w:rsidP="005B4DA6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Обеспечение деятельности по предоставлению гражданам субсидий на оплату жилищно-коммунальных услуг</w:t>
            </w:r>
          </w:p>
        </w:tc>
        <w:tc>
          <w:tcPr>
            <w:tcW w:w="1701" w:type="dxa"/>
            <w:vMerge/>
          </w:tcPr>
          <w:p w14:paraId="0D1ACF94" w14:textId="77777777" w:rsidR="00BF277C" w:rsidRPr="00FE4146" w:rsidRDefault="00BF277C" w:rsidP="005B4DA6"/>
        </w:tc>
        <w:tc>
          <w:tcPr>
            <w:tcW w:w="850" w:type="dxa"/>
            <w:vMerge/>
            <w:vAlign w:val="center"/>
          </w:tcPr>
          <w:p w14:paraId="589A05DB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7DF7907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332CC8C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EDDE9E2" w14:textId="268FA19C" w:rsidR="00BF277C" w:rsidRPr="00FE4146" w:rsidRDefault="00F447B1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5 081,700</w:t>
            </w:r>
          </w:p>
        </w:tc>
        <w:tc>
          <w:tcPr>
            <w:tcW w:w="1134" w:type="dxa"/>
            <w:vAlign w:val="center"/>
          </w:tcPr>
          <w:p w14:paraId="72624077" w14:textId="54DD4610" w:rsidR="00BF277C" w:rsidRPr="00FE4146" w:rsidRDefault="00F447B1" w:rsidP="00F447B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5 081,70</w:t>
            </w:r>
            <w:r w:rsidR="00BF27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3E500C5E" w14:textId="0555B81D" w:rsidR="00BF277C" w:rsidRPr="00FE4146" w:rsidRDefault="00F447B1" w:rsidP="00F447B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5 081,70</w:t>
            </w:r>
            <w:r w:rsidR="00BF277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BF277C" w:rsidRPr="00FE4146" w14:paraId="4DD9C04F" w14:textId="77777777" w:rsidTr="00DC16D6">
        <w:tc>
          <w:tcPr>
            <w:tcW w:w="704" w:type="dxa"/>
            <w:vAlign w:val="center"/>
          </w:tcPr>
          <w:p w14:paraId="6C1706FF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1.4.8</w:t>
            </w:r>
          </w:p>
        </w:tc>
        <w:tc>
          <w:tcPr>
            <w:tcW w:w="1843" w:type="dxa"/>
          </w:tcPr>
          <w:p w14:paraId="4A744A04" w14:textId="77777777" w:rsidR="00BF277C" w:rsidRPr="00FE4146" w:rsidRDefault="00BF277C" w:rsidP="005B4DA6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 xml:space="preserve">Расходы на приобретение внутридомового газового оборудования и оплату работ по его установке </w:t>
            </w:r>
          </w:p>
        </w:tc>
        <w:tc>
          <w:tcPr>
            <w:tcW w:w="1701" w:type="dxa"/>
            <w:vMerge/>
          </w:tcPr>
          <w:p w14:paraId="6A484C26" w14:textId="77777777" w:rsidR="00BF277C" w:rsidRPr="00FE4146" w:rsidRDefault="00BF277C" w:rsidP="005B4DA6"/>
        </w:tc>
        <w:tc>
          <w:tcPr>
            <w:tcW w:w="850" w:type="dxa"/>
            <w:vMerge/>
            <w:vAlign w:val="center"/>
          </w:tcPr>
          <w:p w14:paraId="729E3FB1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3BFE6D1A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2AAC4567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DEF5AC8" w14:textId="38D01CE7" w:rsidR="00BF277C" w:rsidRPr="00FE4146" w:rsidRDefault="00F447B1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  <w:r w:rsidR="00BF277C">
              <w:rPr>
                <w:rFonts w:ascii="Times New Roman" w:eastAsia="Times New Roman" w:hAnsi="Times New Roman" w:cs="Times New Roman"/>
                <w:bCs/>
                <w:lang w:eastAsia="ru-RU"/>
              </w:rPr>
              <w:t>,000</w:t>
            </w:r>
          </w:p>
        </w:tc>
        <w:tc>
          <w:tcPr>
            <w:tcW w:w="1134" w:type="dxa"/>
            <w:vAlign w:val="center"/>
          </w:tcPr>
          <w:p w14:paraId="527A86BE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56,000</w:t>
            </w:r>
          </w:p>
        </w:tc>
        <w:tc>
          <w:tcPr>
            <w:tcW w:w="851" w:type="dxa"/>
            <w:vAlign w:val="center"/>
          </w:tcPr>
          <w:p w14:paraId="419009EE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56,000</w:t>
            </w:r>
          </w:p>
        </w:tc>
      </w:tr>
      <w:tr w:rsidR="00BF277C" w:rsidRPr="00FE4146" w14:paraId="73C57CF2" w14:textId="77777777" w:rsidTr="00DC16D6">
        <w:tc>
          <w:tcPr>
            <w:tcW w:w="704" w:type="dxa"/>
            <w:vAlign w:val="center"/>
          </w:tcPr>
          <w:p w14:paraId="5B2F3628" w14:textId="7A5735BD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1.4.9</w:t>
            </w:r>
          </w:p>
        </w:tc>
        <w:tc>
          <w:tcPr>
            <w:tcW w:w="1843" w:type="dxa"/>
          </w:tcPr>
          <w:p w14:paraId="3D3D7ADE" w14:textId="15CA2E71" w:rsidR="00BF277C" w:rsidRPr="00FE4146" w:rsidRDefault="00BF277C" w:rsidP="00BF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F277C">
              <w:rPr>
                <w:rFonts w:ascii="Times New Roman" w:hAnsi="Times New Roman" w:cs="Times New Roman"/>
              </w:rPr>
              <w:t>азначени</w:t>
            </w:r>
            <w:r>
              <w:rPr>
                <w:rFonts w:ascii="Times New Roman" w:hAnsi="Times New Roman" w:cs="Times New Roman"/>
              </w:rPr>
              <w:t>е</w:t>
            </w:r>
            <w:r w:rsidRPr="00BF277C">
              <w:rPr>
                <w:rFonts w:ascii="Times New Roman" w:hAnsi="Times New Roman" w:cs="Times New Roman"/>
              </w:rPr>
              <w:t xml:space="preserve">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701" w:type="dxa"/>
            <w:vMerge/>
          </w:tcPr>
          <w:p w14:paraId="7A9F646C" w14:textId="77777777" w:rsidR="00BF277C" w:rsidRPr="00FE4146" w:rsidRDefault="00BF277C" w:rsidP="005B4DA6"/>
        </w:tc>
        <w:tc>
          <w:tcPr>
            <w:tcW w:w="850" w:type="dxa"/>
            <w:vMerge/>
            <w:vAlign w:val="center"/>
          </w:tcPr>
          <w:p w14:paraId="4FDC71E7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570A8FB2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B378544" w14:textId="77777777" w:rsidR="00BF277C" w:rsidRPr="00FE4146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C00673C" w14:textId="08646EDC" w:rsidR="00BF277C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270,900</w:t>
            </w:r>
          </w:p>
        </w:tc>
        <w:tc>
          <w:tcPr>
            <w:tcW w:w="1134" w:type="dxa"/>
            <w:vAlign w:val="center"/>
          </w:tcPr>
          <w:p w14:paraId="268520FF" w14:textId="0D7999E0" w:rsidR="00BF277C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851" w:type="dxa"/>
            <w:vAlign w:val="center"/>
          </w:tcPr>
          <w:p w14:paraId="5C4F92F4" w14:textId="0766CAAA" w:rsidR="00BF277C" w:rsidRDefault="00BF277C" w:rsidP="005B4DA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</w:tr>
      <w:tr w:rsidR="00326850" w:rsidRPr="00FE4146" w14:paraId="7B63B9C5" w14:textId="77777777" w:rsidTr="009E6E91">
        <w:tc>
          <w:tcPr>
            <w:tcW w:w="704" w:type="dxa"/>
            <w:vAlign w:val="center"/>
          </w:tcPr>
          <w:p w14:paraId="35B3702A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214" w:type="dxa"/>
            <w:gridSpan w:val="8"/>
          </w:tcPr>
          <w:p w14:paraId="3FE2D074" w14:textId="77777777" w:rsidR="002070E4" w:rsidRPr="00FE4146" w:rsidRDefault="002070E4" w:rsidP="00627A6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hAnsi="Times New Roman" w:cs="Times New Roman"/>
              </w:rPr>
              <w:t xml:space="preserve">Направление 2 </w:t>
            </w:r>
            <w:r w:rsidR="001F46AD" w:rsidRPr="00FE4146">
              <w:rPr>
                <w:rFonts w:ascii="Times New Roman" w:eastAsia="Times New Roman" w:hAnsi="Times New Roman" w:cs="Times New Roman"/>
                <w:lang w:eastAsia="ru-RU"/>
              </w:rPr>
              <w:t>Реализация на территории Озерского городского округа национального проекта «Демография»</w:t>
            </w:r>
          </w:p>
        </w:tc>
      </w:tr>
      <w:tr w:rsidR="00326850" w:rsidRPr="00FE4146" w14:paraId="78F00E19" w14:textId="77777777" w:rsidTr="009E6E91">
        <w:tc>
          <w:tcPr>
            <w:tcW w:w="704" w:type="dxa"/>
            <w:vAlign w:val="center"/>
          </w:tcPr>
          <w:p w14:paraId="3BDAAD48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2.1</w:t>
            </w:r>
          </w:p>
        </w:tc>
        <w:tc>
          <w:tcPr>
            <w:tcW w:w="9214" w:type="dxa"/>
            <w:gridSpan w:val="8"/>
          </w:tcPr>
          <w:p w14:paraId="4F368097" w14:textId="77777777" w:rsidR="002070E4" w:rsidRPr="00FE4146" w:rsidRDefault="002070E4" w:rsidP="00980D3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hAnsi="Times New Roman" w:cs="Times New Roman"/>
              </w:rPr>
              <w:t>Структурный элемент 2.</w:t>
            </w:r>
            <w:r w:rsidR="00965BA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Финансовая поддержка семей при рождении детей</w:t>
            </w:r>
          </w:p>
        </w:tc>
      </w:tr>
      <w:tr w:rsidR="00326850" w:rsidRPr="00FE4146" w14:paraId="6A0F2082" w14:textId="77777777" w:rsidTr="00DC16D6">
        <w:tc>
          <w:tcPr>
            <w:tcW w:w="704" w:type="dxa"/>
            <w:vAlign w:val="center"/>
          </w:tcPr>
          <w:p w14:paraId="2C59CED8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2.1.1</w:t>
            </w:r>
          </w:p>
        </w:tc>
        <w:tc>
          <w:tcPr>
            <w:tcW w:w="1843" w:type="dxa"/>
          </w:tcPr>
          <w:p w14:paraId="0C60EE64" w14:textId="77777777" w:rsidR="002070E4" w:rsidRPr="00FE4146" w:rsidRDefault="009D65B8" w:rsidP="009D65B8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Назначение и в</w:t>
            </w:r>
            <w:r w:rsidR="00980D3A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ыплата областного единовременного пособия</w:t>
            </w:r>
            <w:r w:rsidR="00627A60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 рождении ребенка </w:t>
            </w:r>
          </w:p>
        </w:tc>
        <w:tc>
          <w:tcPr>
            <w:tcW w:w="1701" w:type="dxa"/>
          </w:tcPr>
          <w:p w14:paraId="7DA63576" w14:textId="77777777" w:rsidR="002070E4" w:rsidRPr="00FE4146" w:rsidRDefault="000C1F8E" w:rsidP="009E6E9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родителей (иных законных представителей), получивших областное единовременное пособие при рождении ребенка от общего количества родителей (иных законных представителей), имеющих право и обратившихся за его получением, (%)</w:t>
            </w:r>
          </w:p>
        </w:tc>
        <w:tc>
          <w:tcPr>
            <w:tcW w:w="850" w:type="dxa"/>
            <w:vAlign w:val="center"/>
          </w:tcPr>
          <w:p w14:paraId="6C5DE67A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14:paraId="695FC4D6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14:paraId="1A0F42F3" w14:textId="77777777" w:rsidR="002070E4" w:rsidRPr="00FE4146" w:rsidRDefault="0035336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56882BC2" w14:textId="27D7012C" w:rsidR="002070E4" w:rsidRPr="00FE4146" w:rsidRDefault="00F447B1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</w:t>
            </w:r>
            <w:r w:rsidR="00353363">
              <w:rPr>
                <w:rFonts w:ascii="Times New Roman" w:eastAsia="Times New Roman" w:hAnsi="Times New Roman" w:cs="Times New Roman"/>
                <w:bCs/>
                <w:lang w:eastAsia="ru-RU"/>
              </w:rPr>
              <w:t>16,200</w:t>
            </w:r>
          </w:p>
        </w:tc>
        <w:tc>
          <w:tcPr>
            <w:tcW w:w="1134" w:type="dxa"/>
            <w:vAlign w:val="center"/>
          </w:tcPr>
          <w:p w14:paraId="41039641" w14:textId="77777777" w:rsidR="002070E4" w:rsidRPr="00FE4146" w:rsidRDefault="0035336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2 407,900</w:t>
            </w:r>
          </w:p>
        </w:tc>
        <w:tc>
          <w:tcPr>
            <w:tcW w:w="851" w:type="dxa"/>
            <w:vAlign w:val="center"/>
          </w:tcPr>
          <w:p w14:paraId="41A82137" w14:textId="77777777" w:rsidR="002070E4" w:rsidRPr="00FE4146" w:rsidRDefault="0035336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2 505,200</w:t>
            </w:r>
          </w:p>
        </w:tc>
      </w:tr>
      <w:tr w:rsidR="00326850" w:rsidRPr="00FE4146" w14:paraId="34539356" w14:textId="77777777" w:rsidTr="009E6E91">
        <w:tc>
          <w:tcPr>
            <w:tcW w:w="704" w:type="dxa"/>
            <w:vAlign w:val="center"/>
          </w:tcPr>
          <w:p w14:paraId="615EF9C9" w14:textId="77777777" w:rsidR="002070E4" w:rsidRPr="00FE4146" w:rsidRDefault="00AE5F96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2.2.</w:t>
            </w:r>
            <w:r w:rsidR="002070E4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214" w:type="dxa"/>
            <w:gridSpan w:val="8"/>
          </w:tcPr>
          <w:p w14:paraId="13A176B4" w14:textId="77777777" w:rsidR="002070E4" w:rsidRPr="00FE4146" w:rsidRDefault="00980D3A" w:rsidP="00965B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Структурный элемент </w:t>
            </w:r>
            <w:r w:rsidR="00965BA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965BA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070E4"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долговременного ухода за гражданами пожилого возраста и инвалидами </w:t>
            </w:r>
          </w:p>
        </w:tc>
      </w:tr>
      <w:tr w:rsidR="00326850" w:rsidRPr="00FE4146" w14:paraId="19D31AF5" w14:textId="77777777" w:rsidTr="00DC16D6">
        <w:tc>
          <w:tcPr>
            <w:tcW w:w="704" w:type="dxa"/>
            <w:vAlign w:val="center"/>
          </w:tcPr>
          <w:p w14:paraId="054809B6" w14:textId="77777777" w:rsidR="000C1F8E" w:rsidRPr="00FE4146" w:rsidRDefault="000C1F8E" w:rsidP="000C1F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2.2.1</w:t>
            </w:r>
          </w:p>
        </w:tc>
        <w:tc>
          <w:tcPr>
            <w:tcW w:w="1843" w:type="dxa"/>
          </w:tcPr>
          <w:p w14:paraId="37A938D3" w14:textId="77777777" w:rsidR="000C1F8E" w:rsidRPr="00FE4146" w:rsidRDefault="005471EC" w:rsidP="00980D3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Уход</w:t>
            </w:r>
            <w:r w:rsidR="000C1F8E"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 за гражданами пожилого возраста и инвалидами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5C8D9" w14:textId="77777777" w:rsidR="000C1F8E" w:rsidRPr="00FE4146" w:rsidRDefault="000C1F8E" w:rsidP="00980D3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граждан пожилого возраста и инвалидов, </w:t>
            </w:r>
            <w:r w:rsidR="00980D3A"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которым обеспечен долговременный</w:t>
            </w:r>
            <w:r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(чел.)</w:t>
            </w:r>
          </w:p>
        </w:tc>
        <w:tc>
          <w:tcPr>
            <w:tcW w:w="850" w:type="dxa"/>
            <w:vAlign w:val="center"/>
          </w:tcPr>
          <w:p w14:paraId="7D2710A2" w14:textId="77777777" w:rsidR="000C1F8E" w:rsidRPr="00F447B1" w:rsidRDefault="000C1F8E" w:rsidP="000C1F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447B1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14:paraId="5EB614F4" w14:textId="77777777" w:rsidR="000C1F8E" w:rsidRPr="00F447B1" w:rsidRDefault="00353363" w:rsidP="000C1F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447B1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14:paraId="0A4EC975" w14:textId="77777777" w:rsidR="000C1F8E" w:rsidRPr="00F447B1" w:rsidRDefault="00353363" w:rsidP="000C1F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447B1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14:paraId="0B9347CD" w14:textId="4D06B7BF" w:rsidR="000C1F8E" w:rsidRPr="00FE4146" w:rsidRDefault="00F447B1" w:rsidP="000C1F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5 335,960</w:t>
            </w:r>
          </w:p>
        </w:tc>
        <w:tc>
          <w:tcPr>
            <w:tcW w:w="1134" w:type="dxa"/>
            <w:vAlign w:val="center"/>
          </w:tcPr>
          <w:p w14:paraId="2C364317" w14:textId="77777777" w:rsidR="000C1F8E" w:rsidRPr="00FE4146" w:rsidRDefault="005C437D" w:rsidP="000C1F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851" w:type="dxa"/>
            <w:vAlign w:val="center"/>
          </w:tcPr>
          <w:p w14:paraId="38B88500" w14:textId="77777777" w:rsidR="000C1F8E" w:rsidRPr="00FE4146" w:rsidRDefault="005C437D" w:rsidP="000C1F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</w:tr>
      <w:tr w:rsidR="00326850" w:rsidRPr="00FE4146" w14:paraId="78C79ECF" w14:textId="77777777" w:rsidTr="009E6E91">
        <w:tc>
          <w:tcPr>
            <w:tcW w:w="704" w:type="dxa"/>
            <w:vAlign w:val="center"/>
          </w:tcPr>
          <w:p w14:paraId="52BDE732" w14:textId="77777777" w:rsidR="002070E4" w:rsidRPr="00FE4146" w:rsidRDefault="0046494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214" w:type="dxa"/>
            <w:gridSpan w:val="8"/>
            <w:vAlign w:val="center"/>
          </w:tcPr>
          <w:p w14:paraId="5A5B39DC" w14:textId="77777777" w:rsidR="002070E4" w:rsidRPr="00FE4146" w:rsidRDefault="00464943" w:rsidP="00980D3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Направление 3</w:t>
            </w:r>
            <w:r w:rsidR="00980D3A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0306A">
              <w:rPr>
                <w:rFonts w:ascii="Times New Roman" w:eastAsia="Times New Roman" w:hAnsi="Times New Roman" w:cs="Times New Roman"/>
                <w:lang w:eastAsia="ru-RU"/>
              </w:rPr>
              <w:t>Поддержка Почетных граждан</w:t>
            </w:r>
            <w:r w:rsidR="0050306A" w:rsidRPr="00C53F63">
              <w:rPr>
                <w:rFonts w:ascii="Times New Roman" w:eastAsia="Times New Roman" w:hAnsi="Times New Roman" w:cs="Times New Roman"/>
                <w:lang w:eastAsia="ru-RU"/>
              </w:rPr>
              <w:t xml:space="preserve"> Озерского городского округа</w:t>
            </w:r>
          </w:p>
        </w:tc>
      </w:tr>
      <w:tr w:rsidR="00326850" w:rsidRPr="00FE4146" w14:paraId="6CC7A65D" w14:textId="77777777" w:rsidTr="009E6E91">
        <w:tc>
          <w:tcPr>
            <w:tcW w:w="704" w:type="dxa"/>
            <w:vAlign w:val="center"/>
          </w:tcPr>
          <w:p w14:paraId="1D246F00" w14:textId="77777777" w:rsidR="002070E4" w:rsidRPr="00FE4146" w:rsidRDefault="0046494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2070E4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</w:tc>
        <w:tc>
          <w:tcPr>
            <w:tcW w:w="9214" w:type="dxa"/>
            <w:gridSpan w:val="8"/>
            <w:vAlign w:val="center"/>
          </w:tcPr>
          <w:p w14:paraId="19C319F6" w14:textId="77777777" w:rsidR="002070E4" w:rsidRPr="00760D53" w:rsidRDefault="00464943" w:rsidP="00DC0A5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D53">
              <w:rPr>
                <w:rFonts w:ascii="Times New Roman" w:eastAsia="Times New Roman" w:hAnsi="Times New Roman" w:cs="Times New Roman"/>
                <w:lang w:eastAsia="ru-RU"/>
              </w:rPr>
              <w:t>Структурный элемент 3</w:t>
            </w:r>
            <w:r w:rsidR="002070E4" w:rsidRPr="00760D53">
              <w:rPr>
                <w:rFonts w:ascii="Times New Roman" w:eastAsia="Times New Roman" w:hAnsi="Times New Roman" w:cs="Times New Roman"/>
                <w:lang w:eastAsia="ru-RU"/>
              </w:rPr>
              <w:t xml:space="preserve">.1 </w:t>
            </w:r>
            <w:r w:rsidR="00DC0A54">
              <w:rPr>
                <w:rFonts w:ascii="Times New Roman" w:eastAsia="Times New Roman" w:hAnsi="Times New Roman" w:cs="Times New Roman"/>
                <w:lang w:eastAsia="ru-RU"/>
              </w:rPr>
              <w:t>Социальная</w:t>
            </w:r>
            <w:r w:rsidR="00760D53" w:rsidRPr="00760D53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Почетных граждан Озерского городского округа</w:t>
            </w:r>
          </w:p>
        </w:tc>
      </w:tr>
      <w:tr w:rsidR="00326850" w:rsidRPr="00FE4146" w14:paraId="07F6AD46" w14:textId="77777777" w:rsidTr="00DC16D6">
        <w:tc>
          <w:tcPr>
            <w:tcW w:w="704" w:type="dxa"/>
            <w:vAlign w:val="center"/>
          </w:tcPr>
          <w:p w14:paraId="4246403C" w14:textId="77777777" w:rsidR="002070E4" w:rsidRPr="00FE4146" w:rsidRDefault="0046494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3.1.</w:t>
            </w:r>
            <w:r w:rsidR="002070E4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43" w:type="dxa"/>
          </w:tcPr>
          <w:p w14:paraId="1C1B20C8" w14:textId="77777777" w:rsidR="002070E4" w:rsidRPr="00FE4146" w:rsidRDefault="002070E4" w:rsidP="009E6E9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Единовременная денежная выплата к празднику «День города»</w:t>
            </w:r>
          </w:p>
        </w:tc>
        <w:tc>
          <w:tcPr>
            <w:tcW w:w="1701" w:type="dxa"/>
          </w:tcPr>
          <w:p w14:paraId="57C54A1C" w14:textId="77777777" w:rsidR="002070E4" w:rsidRPr="00FE4146" w:rsidRDefault="002070E4" w:rsidP="009E6E9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146">
              <w:rPr>
                <w:rFonts w:ascii="Times New Roman" w:hAnsi="Times New Roman" w:cs="Times New Roman"/>
                <w:sz w:val="20"/>
                <w:szCs w:val="20"/>
              </w:rPr>
              <w:t xml:space="preserve">Доля Почетных граждан Озерского городского округа, получивших единовременную денежную </w:t>
            </w:r>
            <w:r w:rsidRPr="00FE4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выплату, от общего количества Почетных граждан, имеющих право на ее получение, </w:t>
            </w:r>
            <w:r w:rsidR="00980D3A" w:rsidRPr="00FE41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41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980D3A" w:rsidRPr="00FE41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46B8E984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Align w:val="center"/>
          </w:tcPr>
          <w:p w14:paraId="3EE34286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14:paraId="2F7BD2CA" w14:textId="77777777" w:rsidR="002070E4" w:rsidRPr="00FE4146" w:rsidRDefault="0035336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3C526D7E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170,90</w:t>
            </w:r>
            <w:r w:rsidR="0035336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13F5A02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170,9</w:t>
            </w:r>
            <w:r w:rsidR="0035336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366CD365" w14:textId="77777777" w:rsidR="002070E4" w:rsidRPr="00FE4146" w:rsidRDefault="0035336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170,900</w:t>
            </w:r>
          </w:p>
        </w:tc>
      </w:tr>
      <w:tr w:rsidR="00326850" w:rsidRPr="00FE4146" w14:paraId="0399679F" w14:textId="77777777" w:rsidTr="009E6E91">
        <w:tc>
          <w:tcPr>
            <w:tcW w:w="704" w:type="dxa"/>
            <w:vAlign w:val="center"/>
          </w:tcPr>
          <w:p w14:paraId="1D621945" w14:textId="77777777" w:rsidR="002070E4" w:rsidRPr="00FE4146" w:rsidRDefault="0046494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9214" w:type="dxa"/>
            <w:gridSpan w:val="8"/>
            <w:vAlign w:val="center"/>
          </w:tcPr>
          <w:p w14:paraId="57702071" w14:textId="77777777" w:rsidR="002070E4" w:rsidRPr="00FE4146" w:rsidRDefault="00464943" w:rsidP="00980D3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Направление 4</w:t>
            </w:r>
            <w:r w:rsidR="00980D3A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070E4" w:rsidRPr="00FE4146">
              <w:rPr>
                <w:rFonts w:ascii="Times New Roman" w:eastAsia="Times New Roman" w:hAnsi="Times New Roman" w:cs="Times New Roman"/>
                <w:lang w:eastAsia="ru-RU"/>
              </w:rPr>
              <w:t>Поддержка социально-ориентированных некоммерческих организаций</w:t>
            </w:r>
            <w:r w:rsidR="00980D3A"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 Озерского городского округа</w:t>
            </w:r>
          </w:p>
        </w:tc>
      </w:tr>
      <w:tr w:rsidR="00326850" w:rsidRPr="00FE4146" w14:paraId="2DF9149C" w14:textId="77777777" w:rsidTr="009E6E91">
        <w:tc>
          <w:tcPr>
            <w:tcW w:w="704" w:type="dxa"/>
            <w:vAlign w:val="center"/>
          </w:tcPr>
          <w:p w14:paraId="2F28E6B3" w14:textId="77777777" w:rsidR="002070E4" w:rsidRPr="00FE4146" w:rsidRDefault="0046494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2070E4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</w:tc>
        <w:tc>
          <w:tcPr>
            <w:tcW w:w="9214" w:type="dxa"/>
            <w:gridSpan w:val="8"/>
            <w:vAlign w:val="center"/>
          </w:tcPr>
          <w:p w14:paraId="4F2733BF" w14:textId="77777777" w:rsidR="002070E4" w:rsidRPr="00FE4146" w:rsidRDefault="0046494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Структурный элемент 4</w:t>
            </w:r>
            <w:r w:rsidR="0084412B"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.1 </w:t>
            </w:r>
            <w:r w:rsidR="002070E4" w:rsidRPr="00FE4146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повышения эффективности деятельности социально ориентирова</w:t>
            </w:r>
            <w:r w:rsidR="0084412B" w:rsidRPr="00FE4146">
              <w:rPr>
                <w:rFonts w:ascii="Times New Roman" w:eastAsia="Times New Roman" w:hAnsi="Times New Roman" w:cs="Times New Roman"/>
                <w:lang w:eastAsia="ru-RU"/>
              </w:rPr>
              <w:t>нных некоммерческих организаций</w:t>
            </w:r>
          </w:p>
        </w:tc>
      </w:tr>
      <w:tr w:rsidR="00326850" w:rsidRPr="00FE4146" w14:paraId="5F3BB108" w14:textId="77777777" w:rsidTr="00DC16D6">
        <w:tc>
          <w:tcPr>
            <w:tcW w:w="704" w:type="dxa"/>
            <w:vAlign w:val="center"/>
          </w:tcPr>
          <w:p w14:paraId="47985F91" w14:textId="77777777" w:rsidR="002070E4" w:rsidRPr="00FE4146" w:rsidRDefault="0046494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2070E4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.1.1</w:t>
            </w:r>
          </w:p>
        </w:tc>
        <w:tc>
          <w:tcPr>
            <w:tcW w:w="1843" w:type="dxa"/>
          </w:tcPr>
          <w:p w14:paraId="3B970EAD" w14:textId="77777777" w:rsidR="002070E4" w:rsidRPr="00FE4146" w:rsidRDefault="002070E4" w:rsidP="009E6E9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eastAsia="Times New Roman" w:hAnsi="Times New Roman" w:cs="Times New Roman"/>
                <w:bCs/>
              </w:rPr>
              <w:t>Оказание финансовой поддержки СОНКО, осуществляющим деятельность по социальной поддержке и защите граждан</w:t>
            </w:r>
          </w:p>
        </w:tc>
        <w:tc>
          <w:tcPr>
            <w:tcW w:w="1701" w:type="dxa"/>
          </w:tcPr>
          <w:p w14:paraId="2D1AC3E3" w14:textId="77777777" w:rsidR="002070E4" w:rsidRPr="00FE4146" w:rsidRDefault="002070E4" w:rsidP="000C1F8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СОНКО, которым оказана финансовая поддержка, </w:t>
            </w:r>
            <w:r w:rsidR="000C1F8E"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</w:t>
            </w:r>
            <w:r w:rsidR="000C1F8E" w:rsidRPr="00FE41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850" w:type="dxa"/>
            <w:vAlign w:val="center"/>
          </w:tcPr>
          <w:p w14:paraId="76D9A86A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171ED941" w14:textId="77777777" w:rsidR="002070E4" w:rsidRPr="00FE4146" w:rsidRDefault="0035336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15815813" w14:textId="77777777" w:rsidR="002070E4" w:rsidRPr="00FE4146" w:rsidRDefault="0035336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1E1C92FE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4 200,000</w:t>
            </w:r>
          </w:p>
        </w:tc>
        <w:tc>
          <w:tcPr>
            <w:tcW w:w="1134" w:type="dxa"/>
            <w:vAlign w:val="center"/>
          </w:tcPr>
          <w:p w14:paraId="493FD5B1" w14:textId="77777777" w:rsidR="002070E4" w:rsidRPr="00FE4146" w:rsidRDefault="00353363" w:rsidP="009E6E9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4 200,000</w:t>
            </w:r>
          </w:p>
        </w:tc>
        <w:tc>
          <w:tcPr>
            <w:tcW w:w="851" w:type="dxa"/>
            <w:vAlign w:val="center"/>
          </w:tcPr>
          <w:p w14:paraId="30F5C2B7" w14:textId="77777777" w:rsidR="002070E4" w:rsidRPr="00FE4146" w:rsidRDefault="00353363" w:rsidP="009E6E9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4 200,000</w:t>
            </w:r>
          </w:p>
        </w:tc>
      </w:tr>
      <w:tr w:rsidR="00326850" w:rsidRPr="00FE4146" w14:paraId="1B5E23D7" w14:textId="77777777" w:rsidTr="009E6E91">
        <w:tc>
          <w:tcPr>
            <w:tcW w:w="704" w:type="dxa"/>
            <w:vAlign w:val="center"/>
          </w:tcPr>
          <w:p w14:paraId="100375D9" w14:textId="77777777" w:rsidR="002070E4" w:rsidRPr="00FE4146" w:rsidRDefault="00965BA2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214" w:type="dxa"/>
            <w:gridSpan w:val="8"/>
            <w:vAlign w:val="center"/>
          </w:tcPr>
          <w:p w14:paraId="6FCCB58F" w14:textId="77777777" w:rsidR="002070E4" w:rsidRPr="00FE4146" w:rsidRDefault="002070E4" w:rsidP="0084412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Направление </w:t>
            </w:r>
            <w:r w:rsidR="0084412B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 </w:t>
            </w: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Доступная среда</w:t>
            </w:r>
          </w:p>
        </w:tc>
      </w:tr>
      <w:tr w:rsidR="00326850" w:rsidRPr="00FE4146" w14:paraId="32FC50BF" w14:textId="77777777" w:rsidTr="009E6E91">
        <w:tc>
          <w:tcPr>
            <w:tcW w:w="704" w:type="dxa"/>
            <w:vAlign w:val="center"/>
          </w:tcPr>
          <w:p w14:paraId="0591B05F" w14:textId="77777777" w:rsidR="002070E4" w:rsidRPr="00FE4146" w:rsidRDefault="0046494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2070E4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</w:tc>
        <w:tc>
          <w:tcPr>
            <w:tcW w:w="9214" w:type="dxa"/>
            <w:gridSpan w:val="8"/>
            <w:vAlign w:val="center"/>
          </w:tcPr>
          <w:p w14:paraId="4127E801" w14:textId="77777777" w:rsidR="002070E4" w:rsidRPr="00FE4146" w:rsidRDefault="00464943" w:rsidP="0084412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Структурный элемент 5</w:t>
            </w:r>
            <w:r w:rsidR="0084412B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.1 </w:t>
            </w:r>
            <w:r w:rsidR="0084412B" w:rsidRPr="00FE414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2070E4" w:rsidRPr="00FE4146">
              <w:rPr>
                <w:rFonts w:ascii="Times New Roman" w:eastAsia="Times New Roman" w:hAnsi="Times New Roman" w:cs="Times New Roman"/>
                <w:lang w:eastAsia="ru-RU"/>
              </w:rPr>
              <w:t>оступност</w:t>
            </w:r>
            <w:r w:rsidR="0084412B" w:rsidRPr="00FE414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2070E4"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</w:t>
            </w:r>
            <w:r w:rsidR="0084412B" w:rsidRPr="00FE4146">
              <w:rPr>
                <w:rFonts w:ascii="Times New Roman" w:eastAsia="Times New Roman" w:hAnsi="Times New Roman" w:cs="Times New Roman"/>
                <w:lang w:eastAsia="ru-RU"/>
              </w:rPr>
              <w:t>и услуг, предоставляемых инвалидам и маломобильным группам населения</w:t>
            </w:r>
          </w:p>
        </w:tc>
      </w:tr>
      <w:tr w:rsidR="00326850" w:rsidRPr="00FE4146" w14:paraId="3E63E6DD" w14:textId="77777777" w:rsidTr="00DC16D6">
        <w:tc>
          <w:tcPr>
            <w:tcW w:w="704" w:type="dxa"/>
            <w:vAlign w:val="center"/>
          </w:tcPr>
          <w:p w14:paraId="14B275D3" w14:textId="77777777" w:rsidR="008B0887" w:rsidRPr="00FE4146" w:rsidRDefault="00464943" w:rsidP="008B088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8B0887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.1.1</w:t>
            </w:r>
          </w:p>
        </w:tc>
        <w:tc>
          <w:tcPr>
            <w:tcW w:w="1843" w:type="dxa"/>
            <w:vAlign w:val="center"/>
          </w:tcPr>
          <w:p w14:paraId="1D5EC93D" w14:textId="77777777" w:rsidR="008B0887" w:rsidRPr="00FE4146" w:rsidRDefault="008B0887" w:rsidP="008B088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hAnsi="Times New Roman" w:cs="Times New Roman"/>
              </w:rPr>
              <w:t>Приобретение тактильных табличек, информационных наклеек, противоскользящих накладок, комплекта для маркировки, резинового коврика, наклейки «Желтая полоса», тактильно-звуковой мнемосхемы в МБУ ДО «</w:t>
            </w:r>
            <w:proofErr w:type="spellStart"/>
            <w:r w:rsidRPr="00FE4146">
              <w:rPr>
                <w:rFonts w:ascii="Times New Roman" w:hAnsi="Times New Roman" w:cs="Times New Roman"/>
              </w:rPr>
              <w:t>ДТДиМ</w:t>
            </w:r>
            <w:proofErr w:type="spellEnd"/>
            <w:r w:rsidRPr="00FE41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Merge w:val="restart"/>
          </w:tcPr>
          <w:p w14:paraId="585AFBBB" w14:textId="77777777" w:rsidR="008B0887" w:rsidRPr="00FE4146" w:rsidRDefault="000C1F8E" w:rsidP="008B088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hAnsi="Times New Roman" w:cs="Times New Roman"/>
                <w:sz w:val="20"/>
                <w:szCs w:val="20"/>
              </w:rPr>
              <w:t>Доля объектов (основных структурно-функциональных зон объектов) культурной, образовательной, спортивной инфраструктур, доступных для инвалидов и маломобильных групп населения в общем количестве объектов, утвержденных Реестром объектов социальной инфраструктуры и услуг в приоритетных сферах жизнедеятельности инвалидов и других маломобильных групп населения, (%)</w:t>
            </w:r>
          </w:p>
        </w:tc>
        <w:tc>
          <w:tcPr>
            <w:tcW w:w="850" w:type="dxa"/>
            <w:vMerge w:val="restart"/>
          </w:tcPr>
          <w:p w14:paraId="35781538" w14:textId="77777777" w:rsidR="008B0887" w:rsidRPr="00FE4146" w:rsidRDefault="008B0887" w:rsidP="008B0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≥ 56,52</w:t>
            </w:r>
          </w:p>
        </w:tc>
        <w:tc>
          <w:tcPr>
            <w:tcW w:w="851" w:type="dxa"/>
            <w:vMerge w:val="restart"/>
          </w:tcPr>
          <w:p w14:paraId="5AD2C87A" w14:textId="77777777" w:rsidR="008B0887" w:rsidRPr="00FE4146" w:rsidRDefault="008B0887" w:rsidP="008B0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≥ 56,52</w:t>
            </w:r>
          </w:p>
        </w:tc>
        <w:tc>
          <w:tcPr>
            <w:tcW w:w="708" w:type="dxa"/>
            <w:vMerge w:val="restart"/>
          </w:tcPr>
          <w:p w14:paraId="6361E6EE" w14:textId="77777777" w:rsidR="008B0887" w:rsidRPr="00FE4146" w:rsidRDefault="008B0887" w:rsidP="008B088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нет данных</w:t>
            </w:r>
          </w:p>
        </w:tc>
        <w:tc>
          <w:tcPr>
            <w:tcW w:w="1276" w:type="dxa"/>
            <w:vAlign w:val="center"/>
          </w:tcPr>
          <w:p w14:paraId="3DE526E8" w14:textId="77777777" w:rsidR="008B0887" w:rsidRPr="00FE4146" w:rsidRDefault="008B0887" w:rsidP="008B088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370,000</w:t>
            </w:r>
          </w:p>
        </w:tc>
        <w:tc>
          <w:tcPr>
            <w:tcW w:w="1134" w:type="dxa"/>
            <w:vAlign w:val="center"/>
          </w:tcPr>
          <w:p w14:paraId="1B126215" w14:textId="77777777" w:rsidR="008B0887" w:rsidRPr="00FE4146" w:rsidRDefault="005C14AB" w:rsidP="008B088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B498444" w14:textId="77777777" w:rsidR="008B0887" w:rsidRPr="00FE4146" w:rsidRDefault="005C437D" w:rsidP="008B088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</w:tr>
      <w:tr w:rsidR="00326850" w:rsidRPr="00FE4146" w14:paraId="4969A838" w14:textId="77777777" w:rsidTr="00DC16D6">
        <w:tc>
          <w:tcPr>
            <w:tcW w:w="704" w:type="dxa"/>
            <w:vAlign w:val="center"/>
          </w:tcPr>
          <w:p w14:paraId="199C950A" w14:textId="77777777" w:rsidR="002070E4" w:rsidRPr="00FE4146" w:rsidRDefault="0046494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2070E4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.1.2</w:t>
            </w:r>
          </w:p>
        </w:tc>
        <w:tc>
          <w:tcPr>
            <w:tcW w:w="1843" w:type="dxa"/>
            <w:vAlign w:val="center"/>
          </w:tcPr>
          <w:p w14:paraId="270E5190" w14:textId="77777777" w:rsidR="002070E4" w:rsidRPr="00FE4146" w:rsidRDefault="002070E4" w:rsidP="009E6E9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hAnsi="Times New Roman" w:cs="Times New Roman"/>
              </w:rPr>
              <w:t>Установка звуковых ориентиров по сопровождению слабовидящих граждан в МБОУ СКОШ № 36 III-IV видов</w:t>
            </w:r>
          </w:p>
        </w:tc>
        <w:tc>
          <w:tcPr>
            <w:tcW w:w="1701" w:type="dxa"/>
            <w:vMerge/>
            <w:vAlign w:val="center"/>
          </w:tcPr>
          <w:p w14:paraId="6B5BCC3D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3BB73294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E1C1953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170482E3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31DEA26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14:paraId="4DAC89AC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192,000</w:t>
            </w:r>
          </w:p>
        </w:tc>
        <w:tc>
          <w:tcPr>
            <w:tcW w:w="851" w:type="dxa"/>
            <w:vAlign w:val="center"/>
          </w:tcPr>
          <w:p w14:paraId="6F2A6B77" w14:textId="77777777" w:rsidR="002070E4" w:rsidRPr="00FE4146" w:rsidRDefault="005C437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</w:tr>
      <w:tr w:rsidR="00326850" w:rsidRPr="00FE4146" w14:paraId="6A995736" w14:textId="77777777" w:rsidTr="00DC16D6">
        <w:tc>
          <w:tcPr>
            <w:tcW w:w="704" w:type="dxa"/>
            <w:vAlign w:val="center"/>
          </w:tcPr>
          <w:p w14:paraId="75674D13" w14:textId="77777777" w:rsidR="002070E4" w:rsidRPr="00FE4146" w:rsidRDefault="0046494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2070E4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.1.3</w:t>
            </w:r>
          </w:p>
        </w:tc>
        <w:tc>
          <w:tcPr>
            <w:tcW w:w="1843" w:type="dxa"/>
            <w:vAlign w:val="center"/>
          </w:tcPr>
          <w:p w14:paraId="1704BEDA" w14:textId="77777777" w:rsidR="002070E4" w:rsidRPr="00FE4146" w:rsidRDefault="002070E4" w:rsidP="009E6E9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hAnsi="Times New Roman" w:cs="Times New Roman"/>
              </w:rPr>
              <w:t xml:space="preserve">Приобретение тактильных табличек, пиктограмм, наклеек и другого оборудования МБУ «КДЦ» (ДК </w:t>
            </w:r>
            <w:r w:rsidRPr="00FE4146">
              <w:rPr>
                <w:rFonts w:ascii="Times New Roman" w:hAnsi="Times New Roman" w:cs="Times New Roman"/>
              </w:rPr>
              <w:lastRenderedPageBreak/>
              <w:t>«Маяк», ДК «Строитель», ДК им. Пушкина)</w:t>
            </w:r>
          </w:p>
        </w:tc>
        <w:tc>
          <w:tcPr>
            <w:tcW w:w="1701" w:type="dxa"/>
            <w:vMerge/>
            <w:vAlign w:val="center"/>
          </w:tcPr>
          <w:p w14:paraId="2C1A68DE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0C35E4EB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0A9BBDCD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13CD1E51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F10CFC9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200,000</w:t>
            </w:r>
          </w:p>
        </w:tc>
        <w:tc>
          <w:tcPr>
            <w:tcW w:w="1134" w:type="dxa"/>
            <w:vAlign w:val="center"/>
          </w:tcPr>
          <w:p w14:paraId="03001B01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851" w:type="dxa"/>
            <w:vAlign w:val="center"/>
          </w:tcPr>
          <w:p w14:paraId="3618A5B1" w14:textId="77777777" w:rsidR="002070E4" w:rsidRPr="00FE4146" w:rsidRDefault="005C437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</w:tr>
      <w:tr w:rsidR="00326850" w:rsidRPr="00FE4146" w14:paraId="7C01CCC9" w14:textId="77777777" w:rsidTr="00DC16D6">
        <w:tc>
          <w:tcPr>
            <w:tcW w:w="704" w:type="dxa"/>
            <w:vAlign w:val="center"/>
          </w:tcPr>
          <w:p w14:paraId="17B39048" w14:textId="77777777" w:rsidR="002070E4" w:rsidRPr="00FE4146" w:rsidRDefault="00464943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</w:t>
            </w:r>
            <w:r w:rsidR="002070E4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.1.4</w:t>
            </w:r>
          </w:p>
        </w:tc>
        <w:tc>
          <w:tcPr>
            <w:tcW w:w="1843" w:type="dxa"/>
            <w:vAlign w:val="center"/>
          </w:tcPr>
          <w:p w14:paraId="5EB2CF94" w14:textId="77777777" w:rsidR="002070E4" w:rsidRPr="00FE4146" w:rsidRDefault="002070E4" w:rsidP="009E6E9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hAnsi="Times New Roman" w:cs="Times New Roman"/>
              </w:rPr>
              <w:t>Установка двух пандусов и поручней на открытых лестницах территории объекта и внутри здания МБУ ТК «Золотой петушок»</w:t>
            </w:r>
          </w:p>
        </w:tc>
        <w:tc>
          <w:tcPr>
            <w:tcW w:w="1701" w:type="dxa"/>
            <w:vMerge/>
            <w:vAlign w:val="center"/>
          </w:tcPr>
          <w:p w14:paraId="0CD24E2A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7B0D5C39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4A97F509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14:paraId="42A03DB3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86BD74B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14:paraId="7C2F14DC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200,000</w:t>
            </w:r>
          </w:p>
        </w:tc>
        <w:tc>
          <w:tcPr>
            <w:tcW w:w="851" w:type="dxa"/>
            <w:vAlign w:val="center"/>
          </w:tcPr>
          <w:p w14:paraId="35403A1A" w14:textId="77777777" w:rsidR="002070E4" w:rsidRPr="00FE4146" w:rsidRDefault="005C437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</w:tr>
      <w:tr w:rsidR="002070E4" w:rsidRPr="00FE4146" w14:paraId="3128C8AC" w14:textId="77777777" w:rsidTr="00DC16D6">
        <w:tc>
          <w:tcPr>
            <w:tcW w:w="704" w:type="dxa"/>
            <w:vAlign w:val="center"/>
          </w:tcPr>
          <w:p w14:paraId="6C1A36F3" w14:textId="77777777" w:rsidR="002070E4" w:rsidRPr="00FE4146" w:rsidRDefault="00464943" w:rsidP="000C1F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2070E4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0C1F8E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1.5</w:t>
            </w:r>
          </w:p>
        </w:tc>
        <w:tc>
          <w:tcPr>
            <w:tcW w:w="1843" w:type="dxa"/>
          </w:tcPr>
          <w:p w14:paraId="44BAF2E6" w14:textId="77777777" w:rsidR="002070E4" w:rsidRPr="00FE4146" w:rsidRDefault="002070E4" w:rsidP="009E6E91">
            <w:pPr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hAnsi="Times New Roman" w:cs="Times New Roman"/>
              </w:rPr>
              <w:t xml:space="preserve">Приспособление жилых помещений и (или) общего имущества в многоквартирных домах </w:t>
            </w:r>
            <w:r w:rsidRPr="00FE4146">
              <w:rPr>
                <w:rFonts w:ascii="Times New Roman" w:eastAsia="Calibri" w:hAnsi="Times New Roman" w:cs="Times New Roman"/>
              </w:rPr>
              <w:t>с учетом потребностей инвалидов по их обращениям</w:t>
            </w:r>
          </w:p>
        </w:tc>
        <w:tc>
          <w:tcPr>
            <w:tcW w:w="1701" w:type="dxa"/>
          </w:tcPr>
          <w:p w14:paraId="53054DAD" w14:textId="77777777" w:rsidR="002070E4" w:rsidRPr="00FE4146" w:rsidRDefault="002070E4" w:rsidP="009E6E9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4146">
              <w:rPr>
                <w:rFonts w:ascii="Times New Roman" w:hAnsi="Times New Roman" w:cs="Times New Roman"/>
                <w:sz w:val="20"/>
                <w:szCs w:val="20"/>
              </w:rPr>
              <w:t xml:space="preserve">Доля жилых помещений и (или) общего имущества в многоквартирных домах, приспособленных для нужд инвалидов после их обращений в общем количестве таких обращений, </w:t>
            </w:r>
            <w:r w:rsidR="0084412B" w:rsidRPr="00FE41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41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84412B" w:rsidRPr="00FE41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0D81C3D0" w14:textId="77777777" w:rsidR="002070E4" w:rsidRPr="00FE4146" w:rsidRDefault="002070E4" w:rsidP="009E6E91">
            <w:pPr>
              <w:jc w:val="center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  <w:lang w:val="en-US"/>
              </w:rPr>
              <w:t>≥</w:t>
            </w:r>
            <w:r w:rsidRPr="00FE4146">
              <w:rPr>
                <w:rFonts w:ascii="Times New Roman" w:hAnsi="Times New Roman" w:cs="Times New Roman"/>
              </w:rPr>
              <w:t xml:space="preserve"> 25,00</w:t>
            </w:r>
          </w:p>
        </w:tc>
        <w:tc>
          <w:tcPr>
            <w:tcW w:w="851" w:type="dxa"/>
            <w:vAlign w:val="center"/>
          </w:tcPr>
          <w:p w14:paraId="4641AD7F" w14:textId="77777777" w:rsidR="002070E4" w:rsidRPr="00FE4146" w:rsidRDefault="002070E4" w:rsidP="009E6E91">
            <w:pPr>
              <w:jc w:val="center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  <w:lang w:val="en-US"/>
              </w:rPr>
              <w:t>≥</w:t>
            </w:r>
            <w:r w:rsidRPr="00FE4146">
              <w:rPr>
                <w:rFonts w:ascii="Times New Roman" w:hAnsi="Times New Roman" w:cs="Times New Roman"/>
              </w:rPr>
              <w:t xml:space="preserve"> 37,50</w:t>
            </w:r>
          </w:p>
        </w:tc>
        <w:tc>
          <w:tcPr>
            <w:tcW w:w="708" w:type="dxa"/>
            <w:vAlign w:val="center"/>
          </w:tcPr>
          <w:p w14:paraId="60A9BE0C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нет данных</w:t>
            </w:r>
          </w:p>
        </w:tc>
        <w:tc>
          <w:tcPr>
            <w:tcW w:w="1276" w:type="dxa"/>
            <w:vAlign w:val="center"/>
          </w:tcPr>
          <w:p w14:paraId="6AECB530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1 062,800</w:t>
            </w:r>
          </w:p>
        </w:tc>
        <w:tc>
          <w:tcPr>
            <w:tcW w:w="1134" w:type="dxa"/>
            <w:vAlign w:val="center"/>
          </w:tcPr>
          <w:p w14:paraId="15EFE2AF" w14:textId="77777777" w:rsidR="002070E4" w:rsidRPr="00FE4146" w:rsidRDefault="002070E4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1 308,000</w:t>
            </w:r>
          </w:p>
        </w:tc>
        <w:tc>
          <w:tcPr>
            <w:tcW w:w="851" w:type="dxa"/>
            <w:vAlign w:val="center"/>
          </w:tcPr>
          <w:p w14:paraId="2ED80AF3" w14:textId="77777777" w:rsidR="002070E4" w:rsidRPr="00FE4146" w:rsidRDefault="005C437D" w:rsidP="009E6E9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</w:tr>
      <w:tr w:rsidR="00965BA2" w:rsidRPr="00FE4146" w14:paraId="42540A80" w14:textId="77777777" w:rsidTr="0024090E">
        <w:tc>
          <w:tcPr>
            <w:tcW w:w="704" w:type="dxa"/>
            <w:vAlign w:val="center"/>
          </w:tcPr>
          <w:p w14:paraId="04A73166" w14:textId="77777777" w:rsidR="00965BA2" w:rsidRPr="00FE4146" w:rsidRDefault="00965BA2" w:rsidP="00965B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214" w:type="dxa"/>
            <w:gridSpan w:val="8"/>
            <w:vAlign w:val="center"/>
          </w:tcPr>
          <w:p w14:paraId="1D1ED166" w14:textId="25E8E9A8" w:rsidR="00965BA2" w:rsidRDefault="00965BA2" w:rsidP="00965B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22120">
              <w:rPr>
                <w:rFonts w:ascii="Times New Roman" w:eastAsia="Times New Roman" w:hAnsi="Times New Roman" w:cs="Times New Roman"/>
                <w:lang w:eastAsia="ru-RU"/>
              </w:rPr>
              <w:t>Поддержка отдельных категорий граждан в связи с проведением специальной военной операции</w:t>
            </w:r>
          </w:p>
        </w:tc>
      </w:tr>
      <w:tr w:rsidR="00965BA2" w:rsidRPr="00FE4146" w14:paraId="3684E479" w14:textId="77777777" w:rsidTr="0024090E">
        <w:tc>
          <w:tcPr>
            <w:tcW w:w="704" w:type="dxa"/>
            <w:vAlign w:val="center"/>
          </w:tcPr>
          <w:p w14:paraId="2D239F2D" w14:textId="77777777" w:rsidR="00965BA2" w:rsidRPr="00FE4146" w:rsidRDefault="00965BA2" w:rsidP="00965B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</w:tc>
        <w:tc>
          <w:tcPr>
            <w:tcW w:w="9214" w:type="dxa"/>
            <w:gridSpan w:val="8"/>
            <w:vAlign w:val="center"/>
          </w:tcPr>
          <w:p w14:paraId="4A9E508C" w14:textId="69155FA2" w:rsidR="00965BA2" w:rsidRDefault="00965BA2" w:rsidP="00965B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Структурный элемент 6</w:t>
            </w: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.1 </w:t>
            </w:r>
            <w:r w:rsidR="00C64509" w:rsidRPr="00C64509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поддержка отдельных категорий граждан в связи с проведением специальной военной операции</w:t>
            </w:r>
          </w:p>
        </w:tc>
      </w:tr>
      <w:tr w:rsidR="00D828A4" w:rsidRPr="00FE4146" w14:paraId="1CCAE068" w14:textId="77777777" w:rsidTr="00822120">
        <w:tc>
          <w:tcPr>
            <w:tcW w:w="704" w:type="dxa"/>
            <w:vAlign w:val="center"/>
          </w:tcPr>
          <w:p w14:paraId="233DD917" w14:textId="77777777" w:rsidR="00D828A4" w:rsidRPr="00FE4146" w:rsidRDefault="00D828A4" w:rsidP="00965B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.1.1</w:t>
            </w:r>
          </w:p>
        </w:tc>
        <w:tc>
          <w:tcPr>
            <w:tcW w:w="1843" w:type="dxa"/>
          </w:tcPr>
          <w:p w14:paraId="16BE06BF" w14:textId="734E7F8B" w:rsidR="00D828A4" w:rsidRPr="00B4230D" w:rsidRDefault="00BC4038" w:rsidP="00D828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мер социальной поддержки отдельным категориям граждан в связи с проведением СВО</w:t>
            </w:r>
          </w:p>
        </w:tc>
        <w:tc>
          <w:tcPr>
            <w:tcW w:w="1701" w:type="dxa"/>
          </w:tcPr>
          <w:p w14:paraId="13159A7E" w14:textId="24325F91" w:rsidR="00D828A4" w:rsidRPr="00FE4146" w:rsidRDefault="009C7341" w:rsidP="00B4230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подтвержденных жалоб получателями единовременной денежной выплаты (ед.)</w:t>
            </w:r>
          </w:p>
        </w:tc>
        <w:tc>
          <w:tcPr>
            <w:tcW w:w="850" w:type="dxa"/>
          </w:tcPr>
          <w:p w14:paraId="3ED483BA" w14:textId="10A38AD1" w:rsidR="00D828A4" w:rsidRPr="00FE4146" w:rsidRDefault="009C7341" w:rsidP="0096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79CE59FF" w14:textId="77777777" w:rsidR="00D828A4" w:rsidRPr="00FE4146" w:rsidRDefault="00D828A4" w:rsidP="00965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7C5F8D42" w14:textId="77777777" w:rsidR="00D828A4" w:rsidRPr="00D828A4" w:rsidRDefault="00D828A4" w:rsidP="00965BA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78BB2678" w14:textId="48EAB86D" w:rsidR="00D828A4" w:rsidRPr="00FE4146" w:rsidRDefault="00B4230D" w:rsidP="00965B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4 993,700</w:t>
            </w:r>
          </w:p>
        </w:tc>
        <w:tc>
          <w:tcPr>
            <w:tcW w:w="1134" w:type="dxa"/>
            <w:vAlign w:val="center"/>
          </w:tcPr>
          <w:p w14:paraId="3EBFAF6C" w14:textId="77777777" w:rsidR="00D828A4" w:rsidRPr="00FE4146" w:rsidRDefault="00D828A4" w:rsidP="00965B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  <w:r w:rsidR="001D67E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5AB99661" w14:textId="77777777" w:rsidR="00D828A4" w:rsidRPr="00FE4146" w:rsidRDefault="00D828A4" w:rsidP="00965B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</w:tr>
    </w:tbl>
    <w:p w14:paraId="231A913B" w14:textId="77777777" w:rsidR="002070E4" w:rsidRPr="00FE4146" w:rsidRDefault="002070E4" w:rsidP="002070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423FB4" w14:textId="77777777" w:rsidR="002070E4" w:rsidRPr="00FE4146" w:rsidRDefault="002070E4" w:rsidP="002070E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192A9DF" w14:textId="77777777" w:rsidR="00275108" w:rsidRPr="00FE4146" w:rsidRDefault="00275108" w:rsidP="00275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FE414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>Перечень мероприятий структурных элементов муниципальной программы</w:t>
      </w:r>
    </w:p>
    <w:p w14:paraId="728B7C71" w14:textId="77777777" w:rsidR="00B1617C" w:rsidRPr="00FE4146" w:rsidRDefault="00B1617C" w:rsidP="00B161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FE4146"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  <w:t xml:space="preserve">Развитие системы социальной защиты населения </w:t>
      </w:r>
    </w:p>
    <w:p w14:paraId="6C31F03D" w14:textId="77777777" w:rsidR="00B1617C" w:rsidRPr="00FE4146" w:rsidRDefault="00B1617C" w:rsidP="00B161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FE4146"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  <w:t>Озерского городского округа</w:t>
      </w:r>
    </w:p>
    <w:p w14:paraId="52DA3CD6" w14:textId="77777777" w:rsidR="00275108" w:rsidRPr="00FE4146" w:rsidRDefault="00275108" w:rsidP="002751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eastAsia="ru-RU"/>
        </w:rPr>
      </w:pPr>
      <w:r w:rsidRPr="00FE4146">
        <w:rPr>
          <w:rFonts w:ascii="Times New Roman" w:eastAsia="Times New Roman" w:hAnsi="Times New Roman" w:cs="Times New Roman"/>
          <w:bCs/>
          <w:spacing w:val="-10"/>
          <w:sz w:val="18"/>
          <w:szCs w:val="18"/>
          <w:lang w:eastAsia="ru-RU"/>
        </w:rPr>
        <w:t>наименование муниципальной программы</w:t>
      </w:r>
    </w:p>
    <w:tbl>
      <w:tblPr>
        <w:tblStyle w:val="a3"/>
        <w:tblW w:w="11258" w:type="dxa"/>
        <w:tblLayout w:type="fixed"/>
        <w:tblLook w:val="04A0" w:firstRow="1" w:lastRow="0" w:firstColumn="1" w:lastColumn="0" w:noHBand="0" w:noVBand="1"/>
      </w:tblPr>
      <w:tblGrid>
        <w:gridCol w:w="702"/>
        <w:gridCol w:w="2695"/>
        <w:gridCol w:w="2552"/>
        <w:gridCol w:w="993"/>
        <w:gridCol w:w="992"/>
        <w:gridCol w:w="992"/>
        <w:gridCol w:w="992"/>
        <w:gridCol w:w="1340"/>
      </w:tblGrid>
      <w:tr w:rsidR="00326850" w:rsidRPr="00FE4146" w14:paraId="033F5236" w14:textId="77777777" w:rsidTr="00396DAA">
        <w:trPr>
          <w:gridAfter w:val="1"/>
          <w:wAfter w:w="1340" w:type="dxa"/>
        </w:trPr>
        <w:tc>
          <w:tcPr>
            <w:tcW w:w="702" w:type="dxa"/>
            <w:vMerge w:val="restart"/>
            <w:vAlign w:val="center"/>
          </w:tcPr>
          <w:p w14:paraId="195CAE25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2695" w:type="dxa"/>
            <w:vMerge w:val="restart"/>
            <w:vAlign w:val="center"/>
          </w:tcPr>
          <w:p w14:paraId="13917119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направления, структурного элемента, мероприятия</w:t>
            </w:r>
          </w:p>
        </w:tc>
        <w:tc>
          <w:tcPr>
            <w:tcW w:w="2552" w:type="dxa"/>
            <w:vMerge w:val="restart"/>
            <w:vAlign w:val="center"/>
          </w:tcPr>
          <w:p w14:paraId="4DAC93A3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</w:t>
            </w:r>
          </w:p>
          <w:p w14:paraId="70A8BFF6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4D921DA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измерения</w:t>
            </w:r>
          </w:p>
        </w:tc>
        <w:tc>
          <w:tcPr>
            <w:tcW w:w="2976" w:type="dxa"/>
            <w:gridSpan w:val="3"/>
            <w:vAlign w:val="center"/>
          </w:tcPr>
          <w:p w14:paraId="68F467CF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Значения показателей</w:t>
            </w:r>
          </w:p>
        </w:tc>
      </w:tr>
      <w:tr w:rsidR="00326850" w:rsidRPr="00FE4146" w14:paraId="04FAD8F5" w14:textId="77777777" w:rsidTr="00396DAA">
        <w:trPr>
          <w:gridAfter w:val="1"/>
          <w:wAfter w:w="1340" w:type="dxa"/>
        </w:trPr>
        <w:tc>
          <w:tcPr>
            <w:tcW w:w="702" w:type="dxa"/>
            <w:vMerge/>
            <w:vAlign w:val="center"/>
          </w:tcPr>
          <w:p w14:paraId="2F418536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95" w:type="dxa"/>
            <w:vMerge/>
            <w:vAlign w:val="center"/>
          </w:tcPr>
          <w:p w14:paraId="7FA026CE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3DFDBAE7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9F7F261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517F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624F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3D21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326850" w:rsidRPr="00FE4146" w14:paraId="6E31184F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2661EACC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16" w:type="dxa"/>
            <w:gridSpan w:val="6"/>
            <w:vAlign w:val="center"/>
          </w:tcPr>
          <w:p w14:paraId="15796C01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Courier New" w:hAnsi="Times New Roman" w:cs="Times New Roman"/>
                <w:bCs/>
                <w:spacing w:val="-10"/>
                <w:lang w:eastAsia="ru-RU"/>
              </w:rPr>
              <w:t xml:space="preserve">Направление 1 </w:t>
            </w: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Реализация на территории Озерского городского округа государственных полномочий, переданных органам местного самоуправления федеральными законами и законами Челябинской области в сфере социальной защиты населения</w:t>
            </w:r>
          </w:p>
        </w:tc>
      </w:tr>
      <w:tr w:rsidR="00FE4146" w:rsidRPr="00FE4146" w14:paraId="5740D76F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6C7E8682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1.1.</w:t>
            </w:r>
          </w:p>
        </w:tc>
        <w:tc>
          <w:tcPr>
            <w:tcW w:w="9216" w:type="dxa"/>
            <w:gridSpan w:val="6"/>
            <w:vAlign w:val="center"/>
          </w:tcPr>
          <w:p w14:paraId="4CFB1426" w14:textId="77777777" w:rsidR="00275108" w:rsidRPr="00FE4146" w:rsidRDefault="00003523" w:rsidP="0000352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275108" w:rsidRPr="00FE4146">
              <w:rPr>
                <w:rFonts w:ascii="Times New Roman" w:eastAsia="Times New Roman" w:hAnsi="Times New Roman" w:cs="Times New Roman"/>
                <w:lang w:eastAsia="ru-RU"/>
              </w:rPr>
              <w:t>оциальн</w:t>
            </w: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275108"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 поддер</w:t>
            </w:r>
            <w:r w:rsidR="0075405A" w:rsidRPr="00FE4146">
              <w:rPr>
                <w:rFonts w:ascii="Times New Roman" w:eastAsia="Times New Roman" w:hAnsi="Times New Roman" w:cs="Times New Roman"/>
                <w:lang w:eastAsia="ru-RU"/>
              </w:rPr>
              <w:t>жки отдельных категорий граждан</w:t>
            </w:r>
          </w:p>
        </w:tc>
      </w:tr>
      <w:tr w:rsidR="00326850" w:rsidRPr="00FE4146" w14:paraId="354481D7" w14:textId="77777777" w:rsidTr="00E8141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6D95B129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1.1.1</w:t>
            </w:r>
          </w:p>
        </w:tc>
        <w:tc>
          <w:tcPr>
            <w:tcW w:w="2695" w:type="dxa"/>
          </w:tcPr>
          <w:p w14:paraId="22BA6B0E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мер социальной поддержки отдельным категорий граждан по оплате жилищно-коммунальных услуг (граждане, получающие льготы в соответствии с федеральным законодательством)</w:t>
            </w:r>
          </w:p>
        </w:tc>
        <w:tc>
          <w:tcPr>
            <w:tcW w:w="2552" w:type="dxa"/>
            <w:vMerge w:val="restart"/>
          </w:tcPr>
          <w:p w14:paraId="64A9C6FC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Доля граждан, получивших меры социальной поддержки, от общего количества граждан, имеющих право и обратившихся за их получением</w:t>
            </w:r>
          </w:p>
          <w:p w14:paraId="604395A6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14:paraId="1BD0F4EC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992" w:type="dxa"/>
            <w:vMerge w:val="restart"/>
          </w:tcPr>
          <w:p w14:paraId="3A50BFA0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14:paraId="46D43850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14:paraId="56813113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326850" w:rsidRPr="00FE4146" w14:paraId="52709D33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2035EA14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1.1.2</w:t>
            </w:r>
          </w:p>
        </w:tc>
        <w:tc>
          <w:tcPr>
            <w:tcW w:w="2695" w:type="dxa"/>
          </w:tcPr>
          <w:p w14:paraId="4F61B3FE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 xml:space="preserve">Предоставление дополнительных мер социальной поддержки ветеранам (инвалидам Великой Отечественной войны, жителям блокадного Ленинграда) </w:t>
            </w:r>
          </w:p>
        </w:tc>
        <w:tc>
          <w:tcPr>
            <w:tcW w:w="2552" w:type="dxa"/>
            <w:vMerge/>
          </w:tcPr>
          <w:p w14:paraId="7242EFFC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0CFD9926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7E9115B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34BC5FF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CF79DE1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850" w:rsidRPr="00FE4146" w14:paraId="4E13FDAA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454B8CE9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1.1.3</w:t>
            </w:r>
          </w:p>
        </w:tc>
        <w:tc>
          <w:tcPr>
            <w:tcW w:w="2695" w:type="dxa"/>
          </w:tcPr>
          <w:p w14:paraId="7E69A93F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мер социальной поддержки ветеранам труда, ветеранам военной службы и труженикам тыла</w:t>
            </w:r>
          </w:p>
        </w:tc>
        <w:tc>
          <w:tcPr>
            <w:tcW w:w="2552" w:type="dxa"/>
            <w:vMerge/>
          </w:tcPr>
          <w:p w14:paraId="368ED797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20F17F85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BB5C59D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76B0FFF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1517C23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850" w:rsidRPr="00FE4146" w14:paraId="2205EDB6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6FF75060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1.1.4</w:t>
            </w:r>
          </w:p>
        </w:tc>
        <w:tc>
          <w:tcPr>
            <w:tcW w:w="2695" w:type="dxa"/>
          </w:tcPr>
          <w:p w14:paraId="7DD3691C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мер социальной поддержки ветеранам труда Челябинской области</w:t>
            </w:r>
          </w:p>
        </w:tc>
        <w:tc>
          <w:tcPr>
            <w:tcW w:w="2552" w:type="dxa"/>
            <w:vMerge/>
          </w:tcPr>
          <w:p w14:paraId="3274494A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322C67F0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C9C23AC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D11743F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1A56AFA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850" w:rsidRPr="00FE4146" w14:paraId="4C33E5BA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587D2061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1.1.5</w:t>
            </w:r>
          </w:p>
        </w:tc>
        <w:tc>
          <w:tcPr>
            <w:tcW w:w="2695" w:type="dxa"/>
          </w:tcPr>
          <w:p w14:paraId="53500B18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мер социальной поддержки жертвам политических репрессий</w:t>
            </w:r>
          </w:p>
        </w:tc>
        <w:tc>
          <w:tcPr>
            <w:tcW w:w="2552" w:type="dxa"/>
            <w:vMerge/>
          </w:tcPr>
          <w:p w14:paraId="40C67A1A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1946FDE1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38670B0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79DE282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F077583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E4146" w:rsidRPr="00FE4146" w14:paraId="7B540CEC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7E00E0D1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1.1.6</w:t>
            </w:r>
          </w:p>
        </w:tc>
        <w:tc>
          <w:tcPr>
            <w:tcW w:w="2695" w:type="dxa"/>
          </w:tcPr>
          <w:p w14:paraId="02BDA060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мер социальной поддержки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2552" w:type="dxa"/>
            <w:vMerge/>
          </w:tcPr>
          <w:p w14:paraId="3FBE2C76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7DBC7D70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32528F9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3A1B8E5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E3ED3E6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E4146" w:rsidRPr="00FE4146" w14:paraId="471E95A0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6280A900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1.1.7</w:t>
            </w:r>
          </w:p>
        </w:tc>
        <w:tc>
          <w:tcPr>
            <w:tcW w:w="2695" w:type="dxa"/>
          </w:tcPr>
          <w:p w14:paraId="7CE05B29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Компенсация расходов на уплату взноса на капитальный ремонт общего имущества в многоквартирном доме</w:t>
            </w:r>
          </w:p>
        </w:tc>
        <w:tc>
          <w:tcPr>
            <w:tcW w:w="2552" w:type="dxa"/>
            <w:vMerge/>
          </w:tcPr>
          <w:p w14:paraId="46161EE4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59ABF95A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589DA72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48E1EB6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B3CD0AE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E4146" w:rsidRPr="00FE4146" w14:paraId="6DAC1244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7B5F02F9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1.1.8</w:t>
            </w:r>
          </w:p>
        </w:tc>
        <w:tc>
          <w:tcPr>
            <w:tcW w:w="2695" w:type="dxa"/>
          </w:tcPr>
          <w:p w14:paraId="07020139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 xml:space="preserve">Предоставление дополнительных мер </w:t>
            </w:r>
            <w:r w:rsidRPr="00FE4146">
              <w:rPr>
                <w:rFonts w:ascii="Times New Roman" w:hAnsi="Times New Roman" w:cs="Times New Roman"/>
              </w:rPr>
              <w:lastRenderedPageBreak/>
              <w:t>социальной поддержки детям погибших участников Великой Отечественной войны и приравненных к ним лицам</w:t>
            </w:r>
          </w:p>
        </w:tc>
        <w:tc>
          <w:tcPr>
            <w:tcW w:w="2552" w:type="dxa"/>
            <w:vMerge/>
          </w:tcPr>
          <w:p w14:paraId="72F5976F" w14:textId="77777777" w:rsidR="00E8141A" w:rsidRPr="00FE4146" w:rsidRDefault="00E8141A" w:rsidP="00470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52BF7236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58D693F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D0B5161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3DD89E" w14:textId="77777777" w:rsidR="00E8141A" w:rsidRPr="00FE4146" w:rsidRDefault="00E8141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850" w:rsidRPr="00FE4146" w14:paraId="5AEF735E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7D45B7FB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1.2</w:t>
            </w:r>
          </w:p>
        </w:tc>
        <w:tc>
          <w:tcPr>
            <w:tcW w:w="9216" w:type="dxa"/>
            <w:gridSpan w:val="6"/>
            <w:vAlign w:val="center"/>
          </w:tcPr>
          <w:p w14:paraId="76B00CFE" w14:textId="77777777" w:rsidR="00275108" w:rsidRPr="00FE4146" w:rsidRDefault="00003523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мер по повышению </w:t>
            </w:r>
            <w:r w:rsidR="00275108" w:rsidRPr="00FE4146">
              <w:rPr>
                <w:rFonts w:ascii="Times New Roman" w:eastAsia="Times New Roman" w:hAnsi="Times New Roman" w:cs="Times New Roman"/>
                <w:lang w:eastAsia="ru-RU"/>
              </w:rPr>
              <w:t>материального уровня жизни отдельных категорий граждан за счет различ</w:t>
            </w:r>
            <w:r w:rsidR="0075405A" w:rsidRPr="00FE4146">
              <w:rPr>
                <w:rFonts w:ascii="Times New Roman" w:eastAsia="Times New Roman" w:hAnsi="Times New Roman" w:cs="Times New Roman"/>
                <w:lang w:eastAsia="ru-RU"/>
              </w:rPr>
              <w:t>ных социальных выплат и пособий</w:t>
            </w:r>
          </w:p>
        </w:tc>
      </w:tr>
      <w:tr w:rsidR="00326850" w:rsidRPr="00FE4146" w14:paraId="40A5FFF1" w14:textId="77777777" w:rsidTr="00CD3FC1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2F29CA2C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1.2.1</w:t>
            </w:r>
          </w:p>
        </w:tc>
        <w:tc>
          <w:tcPr>
            <w:tcW w:w="2695" w:type="dxa"/>
          </w:tcPr>
          <w:p w14:paraId="713DB879" w14:textId="77777777" w:rsidR="00CD3FC1" w:rsidRPr="00FE4146" w:rsidRDefault="00CD3FC1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Назначение и выплата пособия на ребенка</w:t>
            </w:r>
          </w:p>
        </w:tc>
        <w:tc>
          <w:tcPr>
            <w:tcW w:w="2552" w:type="dxa"/>
            <w:vMerge w:val="restart"/>
          </w:tcPr>
          <w:p w14:paraId="67DAE687" w14:textId="77777777" w:rsidR="00CD3FC1" w:rsidRPr="00FE4146" w:rsidRDefault="00CD3FC1" w:rsidP="004705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Доля граждан, повысивших материальный уровень жизни, от общего количества граждан, имеющих право и обратившихся за их получением</w:t>
            </w:r>
          </w:p>
          <w:p w14:paraId="53CAAA86" w14:textId="77777777" w:rsidR="00CD3FC1" w:rsidRPr="00FE4146" w:rsidRDefault="00CD3FC1" w:rsidP="004705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vMerge w:val="restart"/>
          </w:tcPr>
          <w:p w14:paraId="20FCBC96" w14:textId="77777777" w:rsidR="00CD3FC1" w:rsidRPr="00FE4146" w:rsidRDefault="00CD3FC1" w:rsidP="00CD3FC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  <w:p w14:paraId="1ADB7B2B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110EEB2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14:paraId="31A206D8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14:paraId="2FED60C4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100</w:t>
            </w:r>
          </w:p>
        </w:tc>
      </w:tr>
      <w:tr w:rsidR="00326850" w:rsidRPr="00FE4146" w14:paraId="63E41611" w14:textId="77777777" w:rsidTr="0075405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3B5897FE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1.2.2</w:t>
            </w:r>
          </w:p>
        </w:tc>
        <w:tc>
          <w:tcPr>
            <w:tcW w:w="2695" w:type="dxa"/>
          </w:tcPr>
          <w:p w14:paraId="50CBC423" w14:textId="77777777" w:rsidR="00CD3FC1" w:rsidRPr="00FE4146" w:rsidRDefault="00CD3FC1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мер социальной поддержки детям-сиротам и детям, оставшимся без родительского попечения, вознаграждения, причитающиеся приемному родителю и социальные гарантии приемной семье и детям, находящимся под опекой (попечительством)</w:t>
            </w:r>
          </w:p>
        </w:tc>
        <w:tc>
          <w:tcPr>
            <w:tcW w:w="2552" w:type="dxa"/>
            <w:vMerge/>
          </w:tcPr>
          <w:p w14:paraId="34305CE4" w14:textId="77777777" w:rsidR="00CD3FC1" w:rsidRPr="00FE4146" w:rsidRDefault="00CD3FC1" w:rsidP="004705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E685911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42DAA88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6F3F694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8475711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850" w:rsidRPr="00FE4146" w14:paraId="3C4ABC72" w14:textId="77777777" w:rsidTr="0075405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402F83C9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1.2.3</w:t>
            </w:r>
          </w:p>
        </w:tc>
        <w:tc>
          <w:tcPr>
            <w:tcW w:w="2695" w:type="dxa"/>
          </w:tcPr>
          <w:p w14:paraId="79DF884A" w14:textId="77777777" w:rsidR="00CD3FC1" w:rsidRPr="00FE4146" w:rsidRDefault="00CD3FC1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Возмещение стоимости услуг по погребению и выплате социального пособия на погребение в случаях, если умерший не работал и не являлся пенсионером, а также в случае рождения мертвого ребенка по истечении 154 дней беременности</w:t>
            </w:r>
          </w:p>
        </w:tc>
        <w:tc>
          <w:tcPr>
            <w:tcW w:w="2552" w:type="dxa"/>
            <w:vMerge/>
          </w:tcPr>
          <w:p w14:paraId="0F7C69A9" w14:textId="77777777" w:rsidR="00CD3FC1" w:rsidRPr="00FE4146" w:rsidRDefault="00CD3FC1" w:rsidP="004705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2EE25BA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52A2649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D0BB6ED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5759E67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850" w:rsidRPr="00FE4146" w14:paraId="53C25646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1A2C31F7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1.2.4</w:t>
            </w:r>
          </w:p>
        </w:tc>
        <w:tc>
          <w:tcPr>
            <w:tcW w:w="2695" w:type="dxa"/>
          </w:tcPr>
          <w:p w14:paraId="2C858E53" w14:textId="77777777" w:rsidR="00CD3FC1" w:rsidRPr="00FE4146" w:rsidRDefault="00CD3FC1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гражданам субсидий на оплату жилищно-коммунальных услуг</w:t>
            </w:r>
          </w:p>
        </w:tc>
        <w:tc>
          <w:tcPr>
            <w:tcW w:w="2552" w:type="dxa"/>
            <w:vMerge/>
            <w:vAlign w:val="center"/>
          </w:tcPr>
          <w:p w14:paraId="1AB1C578" w14:textId="77777777" w:rsidR="00CD3FC1" w:rsidRPr="00FE4146" w:rsidRDefault="00CD3FC1" w:rsidP="004705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0F152BA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FF8402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97823C8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1018E71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850" w:rsidRPr="00FE4146" w14:paraId="42E1AE11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6174915F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1.2.5</w:t>
            </w:r>
          </w:p>
        </w:tc>
        <w:tc>
          <w:tcPr>
            <w:tcW w:w="2695" w:type="dxa"/>
          </w:tcPr>
          <w:p w14:paraId="4FF9D076" w14:textId="77777777" w:rsidR="00CD3FC1" w:rsidRPr="00FE4146" w:rsidRDefault="00CD3FC1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дополнительных мер социальной поддержки многодетным семьям в Челябинской области</w:t>
            </w:r>
          </w:p>
        </w:tc>
        <w:tc>
          <w:tcPr>
            <w:tcW w:w="2552" w:type="dxa"/>
            <w:vMerge/>
            <w:vAlign w:val="center"/>
          </w:tcPr>
          <w:p w14:paraId="3DBF2EBC" w14:textId="77777777" w:rsidR="00CD3FC1" w:rsidRPr="00FE4146" w:rsidRDefault="00CD3FC1" w:rsidP="004705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6A70C367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3052FD9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9093ABF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21FA3F4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850" w:rsidRPr="00FE4146" w14:paraId="2EFAA15A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66DFA7B4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1.2.6</w:t>
            </w:r>
          </w:p>
        </w:tc>
        <w:tc>
          <w:tcPr>
            <w:tcW w:w="2695" w:type="dxa"/>
          </w:tcPr>
          <w:p w14:paraId="2D3182F4" w14:textId="77777777" w:rsidR="00CD3FC1" w:rsidRPr="00FE4146" w:rsidRDefault="00CD3FC1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ежегодной денежной выплаты лицам, награжденным знаком "Почетный донор СССР", "Почетный донор России"</w:t>
            </w:r>
          </w:p>
        </w:tc>
        <w:tc>
          <w:tcPr>
            <w:tcW w:w="2552" w:type="dxa"/>
            <w:vMerge/>
            <w:vAlign w:val="center"/>
          </w:tcPr>
          <w:p w14:paraId="5F7986F5" w14:textId="77777777" w:rsidR="00CD3FC1" w:rsidRPr="00FE4146" w:rsidRDefault="00CD3FC1" w:rsidP="004705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43B474F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12B8788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DFB1A1C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5259CBC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850" w:rsidRPr="00FE4146" w14:paraId="59E441B9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600CD75B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1.2.7</w:t>
            </w:r>
          </w:p>
        </w:tc>
        <w:tc>
          <w:tcPr>
            <w:tcW w:w="2695" w:type="dxa"/>
          </w:tcPr>
          <w:p w14:paraId="67AE99D8" w14:textId="77777777" w:rsidR="00CD3FC1" w:rsidRPr="00FE4146" w:rsidRDefault="00CD3FC1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Расходы на 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2552" w:type="dxa"/>
            <w:vMerge/>
            <w:vAlign w:val="center"/>
          </w:tcPr>
          <w:p w14:paraId="3050E0DE" w14:textId="77777777" w:rsidR="00CD3FC1" w:rsidRPr="00FE4146" w:rsidRDefault="00CD3FC1" w:rsidP="004705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9CF5F9E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394085E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111BB11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0424881" w14:textId="77777777" w:rsidR="00CD3FC1" w:rsidRPr="00FE4146" w:rsidRDefault="00CD3FC1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E4146" w:rsidRPr="00FE4146" w14:paraId="4643D457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24BA2D47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1.3</w:t>
            </w:r>
          </w:p>
        </w:tc>
        <w:tc>
          <w:tcPr>
            <w:tcW w:w="9216" w:type="dxa"/>
            <w:gridSpan w:val="6"/>
            <w:vAlign w:val="center"/>
          </w:tcPr>
          <w:p w14:paraId="1567B2D2" w14:textId="77777777" w:rsidR="00275108" w:rsidRPr="00FE4146" w:rsidRDefault="00003523" w:rsidP="0000352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Комплекс мер по о</w:t>
            </w:r>
            <w:r w:rsidR="00275108" w:rsidRPr="00FE4146">
              <w:rPr>
                <w:rFonts w:ascii="Times New Roman" w:eastAsia="Times New Roman" w:hAnsi="Times New Roman" w:cs="Times New Roman"/>
                <w:lang w:eastAsia="ru-RU"/>
              </w:rPr>
              <w:t>беспечени</w:t>
            </w: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275108"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 потребностей граждан пожилого возраста, инвалидов, включая детей-инвалидов, иных категорий граждан, неблагополучных семей с детьми, детей-сирот и детей, ост</w:t>
            </w:r>
            <w:r w:rsidR="00392806" w:rsidRPr="00FE4146">
              <w:rPr>
                <w:rFonts w:ascii="Times New Roman" w:eastAsia="Times New Roman" w:hAnsi="Times New Roman" w:cs="Times New Roman"/>
                <w:lang w:eastAsia="ru-RU"/>
              </w:rPr>
              <w:t>авшихся без попечения родителей</w:t>
            </w:r>
          </w:p>
        </w:tc>
      </w:tr>
      <w:tr w:rsidR="00326850" w:rsidRPr="00FE4146" w14:paraId="19564646" w14:textId="77777777" w:rsidTr="0019673D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3335F455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1.3.1</w:t>
            </w:r>
          </w:p>
        </w:tc>
        <w:tc>
          <w:tcPr>
            <w:tcW w:w="2695" w:type="dxa"/>
          </w:tcPr>
          <w:p w14:paraId="37EB3BD8" w14:textId="77777777" w:rsidR="00233994" w:rsidRPr="00FE4146" w:rsidRDefault="00233994" w:rsidP="004705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Предоставление социального </w:t>
            </w: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обслуживания в полустационарной форме</w:t>
            </w:r>
          </w:p>
        </w:tc>
        <w:tc>
          <w:tcPr>
            <w:tcW w:w="2552" w:type="dxa"/>
          </w:tcPr>
          <w:p w14:paraId="56639493" w14:textId="77777777" w:rsidR="00233994" w:rsidRPr="00FE4146" w:rsidRDefault="00233994" w:rsidP="004705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Количество граждан, которым оказаны </w:t>
            </w: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социальные услуги в полустационарной форме муниципальными учреждениями социального обслуживания</w:t>
            </w:r>
          </w:p>
        </w:tc>
        <w:tc>
          <w:tcPr>
            <w:tcW w:w="993" w:type="dxa"/>
            <w:vAlign w:val="center"/>
          </w:tcPr>
          <w:p w14:paraId="4547B3B4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чел.</w:t>
            </w:r>
          </w:p>
        </w:tc>
        <w:tc>
          <w:tcPr>
            <w:tcW w:w="992" w:type="dxa"/>
            <w:vAlign w:val="center"/>
          </w:tcPr>
          <w:p w14:paraId="6AC5D43C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325</w:t>
            </w:r>
          </w:p>
        </w:tc>
        <w:tc>
          <w:tcPr>
            <w:tcW w:w="992" w:type="dxa"/>
            <w:vAlign w:val="center"/>
          </w:tcPr>
          <w:p w14:paraId="426BE574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325</w:t>
            </w:r>
          </w:p>
        </w:tc>
        <w:tc>
          <w:tcPr>
            <w:tcW w:w="992" w:type="dxa"/>
            <w:vAlign w:val="center"/>
          </w:tcPr>
          <w:p w14:paraId="404E5D18" w14:textId="77777777" w:rsidR="00233994" w:rsidRPr="00FE4146" w:rsidRDefault="001E63D2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325</w:t>
            </w:r>
          </w:p>
        </w:tc>
      </w:tr>
      <w:tr w:rsidR="00326850" w:rsidRPr="00FE4146" w14:paraId="41223E73" w14:textId="77777777" w:rsidTr="00233994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1DD2BC21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1.3.2</w:t>
            </w:r>
          </w:p>
        </w:tc>
        <w:tc>
          <w:tcPr>
            <w:tcW w:w="2695" w:type="dxa"/>
          </w:tcPr>
          <w:p w14:paraId="38880984" w14:textId="77777777" w:rsidR="00233994" w:rsidRPr="00FE4146" w:rsidRDefault="00233994" w:rsidP="0023399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Предоставление социального обслуживания в стационарной форме</w:t>
            </w:r>
          </w:p>
        </w:tc>
        <w:tc>
          <w:tcPr>
            <w:tcW w:w="2552" w:type="dxa"/>
          </w:tcPr>
          <w:p w14:paraId="55E1EA63" w14:textId="77777777" w:rsidR="00233994" w:rsidRPr="00FE4146" w:rsidRDefault="00233994" w:rsidP="0084412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граждан, которым оказаны социальные услуги в стационарной форме муниципальными учреждениями социального обслуживания</w:t>
            </w:r>
          </w:p>
        </w:tc>
        <w:tc>
          <w:tcPr>
            <w:tcW w:w="993" w:type="dxa"/>
            <w:vAlign w:val="center"/>
          </w:tcPr>
          <w:p w14:paraId="56E9C536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14:paraId="613F7C03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14:paraId="5B855F4C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14:paraId="26A5C924" w14:textId="77777777" w:rsidR="00233994" w:rsidRPr="00FE4146" w:rsidRDefault="001E63D2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</w:tr>
      <w:tr w:rsidR="00326850" w:rsidRPr="00FE4146" w14:paraId="73B3DC61" w14:textId="77777777" w:rsidTr="00233994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59C2897C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1.3.3</w:t>
            </w:r>
          </w:p>
        </w:tc>
        <w:tc>
          <w:tcPr>
            <w:tcW w:w="2695" w:type="dxa"/>
          </w:tcPr>
          <w:p w14:paraId="17212D5F" w14:textId="77777777" w:rsidR="00233994" w:rsidRPr="00FE4146" w:rsidRDefault="00233994" w:rsidP="004705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социального обслуживания на дому</w:t>
            </w:r>
          </w:p>
        </w:tc>
        <w:tc>
          <w:tcPr>
            <w:tcW w:w="2552" w:type="dxa"/>
          </w:tcPr>
          <w:p w14:paraId="6ED64863" w14:textId="77777777" w:rsidR="00233994" w:rsidRPr="00FE4146" w:rsidRDefault="00233994" w:rsidP="0084412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граждан, которым оказаны социальные услуги на дому муниципальными учрежде</w:t>
            </w:r>
            <w:r w:rsidR="0084412B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ниями социального обслуживания</w:t>
            </w:r>
          </w:p>
        </w:tc>
        <w:tc>
          <w:tcPr>
            <w:tcW w:w="993" w:type="dxa"/>
            <w:vAlign w:val="center"/>
          </w:tcPr>
          <w:p w14:paraId="2DA3E49E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14:paraId="0386558C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2 895</w:t>
            </w:r>
          </w:p>
        </w:tc>
        <w:tc>
          <w:tcPr>
            <w:tcW w:w="992" w:type="dxa"/>
            <w:vAlign w:val="center"/>
          </w:tcPr>
          <w:p w14:paraId="538C8EA9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2 895</w:t>
            </w:r>
          </w:p>
        </w:tc>
        <w:tc>
          <w:tcPr>
            <w:tcW w:w="992" w:type="dxa"/>
            <w:vAlign w:val="center"/>
          </w:tcPr>
          <w:p w14:paraId="5249C914" w14:textId="77777777" w:rsidR="00233994" w:rsidRPr="00FE4146" w:rsidRDefault="001E63D2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2 895</w:t>
            </w:r>
          </w:p>
        </w:tc>
      </w:tr>
      <w:tr w:rsidR="00326850" w:rsidRPr="00FE4146" w14:paraId="3CAF565C" w14:textId="77777777" w:rsidTr="0019673D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561A6674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1.3.4</w:t>
            </w:r>
          </w:p>
        </w:tc>
        <w:tc>
          <w:tcPr>
            <w:tcW w:w="2695" w:type="dxa"/>
            <w:vAlign w:val="center"/>
          </w:tcPr>
          <w:p w14:paraId="4DD95BAA" w14:textId="77777777" w:rsidR="00233994" w:rsidRPr="00FE4146" w:rsidRDefault="00233994" w:rsidP="002065C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Содействие устройству детей на воспитание в семью</w:t>
            </w:r>
          </w:p>
        </w:tc>
        <w:tc>
          <w:tcPr>
            <w:tcW w:w="2552" w:type="dxa"/>
          </w:tcPr>
          <w:p w14:paraId="269E5556" w14:textId="77777777" w:rsidR="00233994" w:rsidRPr="00FE4146" w:rsidRDefault="00233994" w:rsidP="004705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детей-сирот, переданных на воспитание в семью</w:t>
            </w:r>
          </w:p>
        </w:tc>
        <w:tc>
          <w:tcPr>
            <w:tcW w:w="993" w:type="dxa"/>
            <w:vAlign w:val="center"/>
          </w:tcPr>
          <w:p w14:paraId="233C9026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14:paraId="6572B55A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7CA43CB2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43B9744C" w14:textId="77777777" w:rsidR="00233994" w:rsidRPr="00FE4146" w:rsidRDefault="001E63D2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326850" w:rsidRPr="00FE4146" w14:paraId="4AD91B8A" w14:textId="77777777" w:rsidTr="0019673D">
        <w:trPr>
          <w:gridAfter w:val="1"/>
          <w:wAfter w:w="1340" w:type="dxa"/>
          <w:trHeight w:val="2530"/>
        </w:trPr>
        <w:tc>
          <w:tcPr>
            <w:tcW w:w="702" w:type="dxa"/>
            <w:vAlign w:val="center"/>
          </w:tcPr>
          <w:p w14:paraId="2D90DD97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1.3.5</w:t>
            </w:r>
          </w:p>
        </w:tc>
        <w:tc>
          <w:tcPr>
            <w:tcW w:w="2695" w:type="dxa"/>
          </w:tcPr>
          <w:p w14:paraId="2991BF5A" w14:textId="77777777" w:rsidR="00233994" w:rsidRPr="00FE4146" w:rsidRDefault="00233994" w:rsidP="0023399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прав и законных интересов детей – сирот и детей, оставшихся без попечения родителей</w:t>
            </w:r>
          </w:p>
        </w:tc>
        <w:tc>
          <w:tcPr>
            <w:tcW w:w="2552" w:type="dxa"/>
          </w:tcPr>
          <w:p w14:paraId="57669CD6" w14:textId="77777777" w:rsidR="00233994" w:rsidRPr="00FE4146" w:rsidRDefault="00233994" w:rsidP="0084412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детей-сирот, которым предоставлена социальная поддержка в виде содержания и воспитания, защиты их прав и законных интересов, психолого-меди</w:t>
            </w:r>
            <w:r w:rsidR="0084412B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ко-педагогической реабилитации</w:t>
            </w:r>
          </w:p>
        </w:tc>
        <w:tc>
          <w:tcPr>
            <w:tcW w:w="993" w:type="dxa"/>
            <w:vAlign w:val="center"/>
          </w:tcPr>
          <w:p w14:paraId="169B9FFA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чел.</w:t>
            </w:r>
          </w:p>
        </w:tc>
        <w:tc>
          <w:tcPr>
            <w:tcW w:w="992" w:type="dxa"/>
            <w:vAlign w:val="center"/>
          </w:tcPr>
          <w:p w14:paraId="6B54F250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163</w:t>
            </w:r>
          </w:p>
        </w:tc>
        <w:tc>
          <w:tcPr>
            <w:tcW w:w="992" w:type="dxa"/>
            <w:vAlign w:val="center"/>
          </w:tcPr>
          <w:p w14:paraId="34E0E59E" w14:textId="77777777" w:rsidR="00233994" w:rsidRPr="00FE4146" w:rsidRDefault="0023399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163</w:t>
            </w:r>
          </w:p>
        </w:tc>
        <w:tc>
          <w:tcPr>
            <w:tcW w:w="992" w:type="dxa"/>
            <w:vAlign w:val="center"/>
          </w:tcPr>
          <w:p w14:paraId="32D5B04C" w14:textId="77777777" w:rsidR="00233994" w:rsidRPr="00FE4146" w:rsidRDefault="001E63D2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163</w:t>
            </w:r>
          </w:p>
        </w:tc>
      </w:tr>
      <w:tr w:rsidR="00326850" w:rsidRPr="00FE4146" w14:paraId="3D771663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0602655D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1.4</w:t>
            </w:r>
          </w:p>
        </w:tc>
        <w:tc>
          <w:tcPr>
            <w:tcW w:w="9216" w:type="dxa"/>
            <w:gridSpan w:val="6"/>
            <w:vAlign w:val="center"/>
          </w:tcPr>
          <w:p w14:paraId="24F7474D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функционирования Управления за счет развития и совершенствования предоста</w:t>
            </w:r>
            <w:r w:rsidR="00392806" w:rsidRPr="00FE4146">
              <w:rPr>
                <w:rFonts w:ascii="Times New Roman" w:eastAsia="Times New Roman" w:hAnsi="Times New Roman" w:cs="Times New Roman"/>
                <w:lang w:eastAsia="ru-RU"/>
              </w:rPr>
              <w:t>вления мер социальной поддержки</w:t>
            </w:r>
          </w:p>
        </w:tc>
      </w:tr>
      <w:tr w:rsidR="00326850" w:rsidRPr="00FE4146" w14:paraId="15821326" w14:textId="77777777" w:rsidTr="00392806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1CA29D66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1.4.1</w:t>
            </w:r>
          </w:p>
        </w:tc>
        <w:tc>
          <w:tcPr>
            <w:tcW w:w="2695" w:type="dxa"/>
          </w:tcPr>
          <w:p w14:paraId="257D05D5" w14:textId="77777777" w:rsidR="00275108" w:rsidRPr="00FE4146" w:rsidRDefault="00275108" w:rsidP="004705FA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2552" w:type="dxa"/>
          </w:tcPr>
          <w:p w14:paraId="48558390" w14:textId="77777777" w:rsidR="00275108" w:rsidRPr="00FE4146" w:rsidRDefault="00275108" w:rsidP="00CD3FC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hAnsi="Times New Roman" w:cs="Times New Roman"/>
              </w:rPr>
              <w:t>Количество технических средств реабилитации для пункта проката</w:t>
            </w:r>
          </w:p>
        </w:tc>
        <w:tc>
          <w:tcPr>
            <w:tcW w:w="993" w:type="dxa"/>
            <w:vAlign w:val="center"/>
          </w:tcPr>
          <w:p w14:paraId="13A4F439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ед.</w:t>
            </w:r>
          </w:p>
        </w:tc>
        <w:tc>
          <w:tcPr>
            <w:tcW w:w="992" w:type="dxa"/>
            <w:vAlign w:val="center"/>
          </w:tcPr>
          <w:p w14:paraId="3A39D811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992" w:type="dxa"/>
            <w:vAlign w:val="center"/>
          </w:tcPr>
          <w:p w14:paraId="5822E834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992" w:type="dxa"/>
            <w:vAlign w:val="center"/>
          </w:tcPr>
          <w:p w14:paraId="4E32FF89" w14:textId="77777777" w:rsidR="00275108" w:rsidRPr="00FE4146" w:rsidRDefault="001E63D2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</w:tr>
      <w:tr w:rsidR="00BF277C" w:rsidRPr="00FE4146" w14:paraId="20A1BF84" w14:textId="77777777" w:rsidTr="00CD3FC1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3A254D41" w14:textId="77777777" w:rsidR="00BF277C" w:rsidRPr="00FE4146" w:rsidRDefault="00BF277C" w:rsidP="006552F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1.4.2</w:t>
            </w:r>
          </w:p>
        </w:tc>
        <w:tc>
          <w:tcPr>
            <w:tcW w:w="2695" w:type="dxa"/>
          </w:tcPr>
          <w:p w14:paraId="44119626" w14:textId="77777777" w:rsidR="00BF277C" w:rsidRPr="00FE4146" w:rsidRDefault="00BF277C" w:rsidP="006552F6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Расходы по предоставлению дополнительных мер социальной поддержки отдельным категориям граждан в связи с проведением специальной военной операции на территориях ДНР, ЛНР и Украины</w:t>
            </w:r>
          </w:p>
        </w:tc>
        <w:tc>
          <w:tcPr>
            <w:tcW w:w="2552" w:type="dxa"/>
            <w:vMerge w:val="restart"/>
          </w:tcPr>
          <w:p w14:paraId="71B9F9FB" w14:textId="77777777" w:rsidR="00BF277C" w:rsidRPr="00FE4146" w:rsidRDefault="00BF277C" w:rsidP="0084412B">
            <w:pPr>
              <w:jc w:val="both"/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Доля предоставленных государственных услуг без нарушения сроков предоставления, в рамках переданных полномочий к общему количеству обращений</w:t>
            </w:r>
          </w:p>
        </w:tc>
        <w:tc>
          <w:tcPr>
            <w:tcW w:w="993" w:type="dxa"/>
            <w:vMerge w:val="restart"/>
          </w:tcPr>
          <w:p w14:paraId="06B80BA5" w14:textId="77777777" w:rsidR="00BF277C" w:rsidRPr="00FE4146" w:rsidRDefault="00BF277C" w:rsidP="00CD3FC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992" w:type="dxa"/>
            <w:vMerge w:val="restart"/>
          </w:tcPr>
          <w:p w14:paraId="5DA37D59" w14:textId="77777777" w:rsidR="00BF277C" w:rsidRPr="00FE4146" w:rsidRDefault="00BF277C" w:rsidP="00A4658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98</w:t>
            </w:r>
          </w:p>
        </w:tc>
        <w:tc>
          <w:tcPr>
            <w:tcW w:w="992" w:type="dxa"/>
            <w:vMerge w:val="restart"/>
          </w:tcPr>
          <w:p w14:paraId="640CB950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14:paraId="572E272D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100</w:t>
            </w:r>
          </w:p>
        </w:tc>
      </w:tr>
      <w:tr w:rsidR="00BF277C" w:rsidRPr="00FE4146" w14:paraId="725F0984" w14:textId="77777777" w:rsidTr="006552F6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783D0071" w14:textId="77777777" w:rsidR="00BF277C" w:rsidRPr="00FE4146" w:rsidRDefault="00BF277C" w:rsidP="006552F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1.4.3</w:t>
            </w:r>
          </w:p>
        </w:tc>
        <w:tc>
          <w:tcPr>
            <w:tcW w:w="2695" w:type="dxa"/>
          </w:tcPr>
          <w:p w14:paraId="5746F8EB" w14:textId="77777777" w:rsidR="00BF277C" w:rsidRPr="00FE4146" w:rsidRDefault="00BF277C" w:rsidP="006552F6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Расходы по назначению государственной социальной помощи на основании социального контракта</w:t>
            </w:r>
          </w:p>
        </w:tc>
        <w:tc>
          <w:tcPr>
            <w:tcW w:w="2552" w:type="dxa"/>
            <w:vMerge/>
          </w:tcPr>
          <w:p w14:paraId="58C8319A" w14:textId="77777777" w:rsidR="00BF277C" w:rsidRPr="00FE4146" w:rsidRDefault="00BF277C" w:rsidP="00A4658E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14:paraId="1323BFCF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D821A06" w14:textId="77777777" w:rsidR="00BF277C" w:rsidRPr="00FE4146" w:rsidRDefault="00BF277C" w:rsidP="00A4658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32D505D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70E71C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277C" w:rsidRPr="00FE4146" w14:paraId="35F03487" w14:textId="77777777" w:rsidTr="006552F6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42FCFFD1" w14:textId="77777777" w:rsidR="00BF277C" w:rsidRPr="00FE4146" w:rsidRDefault="00BF277C" w:rsidP="006552F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1.4.4</w:t>
            </w:r>
          </w:p>
        </w:tc>
        <w:tc>
          <w:tcPr>
            <w:tcW w:w="2695" w:type="dxa"/>
          </w:tcPr>
          <w:p w14:paraId="7EEEE04B" w14:textId="77777777" w:rsidR="00BF277C" w:rsidRPr="00FE4146" w:rsidRDefault="00BF277C" w:rsidP="006552F6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 xml:space="preserve">Расходы по предоставлению областного материнского (семейного) капитала </w:t>
            </w:r>
          </w:p>
        </w:tc>
        <w:tc>
          <w:tcPr>
            <w:tcW w:w="2552" w:type="dxa"/>
            <w:vMerge/>
          </w:tcPr>
          <w:p w14:paraId="2D1FA89D" w14:textId="77777777" w:rsidR="00BF277C" w:rsidRPr="00FE4146" w:rsidRDefault="00BF277C" w:rsidP="00A4658E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14:paraId="3294632E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1ADB4E1" w14:textId="77777777" w:rsidR="00BF277C" w:rsidRPr="00FE4146" w:rsidRDefault="00BF277C" w:rsidP="00A4658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000D510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AFA7891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277C" w:rsidRPr="00FE4146" w14:paraId="0C3D5B7C" w14:textId="77777777" w:rsidTr="006552F6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5B1BF090" w14:textId="77777777" w:rsidR="00BF277C" w:rsidRPr="00FE4146" w:rsidRDefault="00BF277C" w:rsidP="006552F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1.4.5</w:t>
            </w:r>
          </w:p>
        </w:tc>
        <w:tc>
          <w:tcPr>
            <w:tcW w:w="2695" w:type="dxa"/>
          </w:tcPr>
          <w:p w14:paraId="59E8B621" w14:textId="77777777" w:rsidR="00BF277C" w:rsidRPr="00FE4146" w:rsidRDefault="00BF277C" w:rsidP="006552F6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Организация работы органов управления социальной защиты населения</w:t>
            </w:r>
          </w:p>
        </w:tc>
        <w:tc>
          <w:tcPr>
            <w:tcW w:w="2552" w:type="dxa"/>
            <w:vMerge/>
          </w:tcPr>
          <w:p w14:paraId="4F9FE674" w14:textId="77777777" w:rsidR="00BF277C" w:rsidRPr="00FE4146" w:rsidRDefault="00BF277C" w:rsidP="00A4658E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14:paraId="4458E182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0D00B40" w14:textId="77777777" w:rsidR="00BF277C" w:rsidRPr="00FE4146" w:rsidRDefault="00BF277C" w:rsidP="00A4658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84C539D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330A52C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277C" w:rsidRPr="00FE4146" w14:paraId="00D2FAF1" w14:textId="77777777" w:rsidTr="00A4658E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28EB5700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1.4.6</w:t>
            </w:r>
          </w:p>
        </w:tc>
        <w:tc>
          <w:tcPr>
            <w:tcW w:w="2695" w:type="dxa"/>
          </w:tcPr>
          <w:p w14:paraId="67756241" w14:textId="77777777" w:rsidR="00BF277C" w:rsidRPr="00FE4146" w:rsidRDefault="00BF277C" w:rsidP="00A4658E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Осуществление деятельности по опеке и попечительству</w:t>
            </w:r>
          </w:p>
        </w:tc>
        <w:tc>
          <w:tcPr>
            <w:tcW w:w="2552" w:type="dxa"/>
            <w:vMerge/>
          </w:tcPr>
          <w:p w14:paraId="1D474DDA" w14:textId="77777777" w:rsidR="00BF277C" w:rsidRPr="00FE4146" w:rsidRDefault="00BF277C" w:rsidP="00A4658E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14:paraId="53826FCC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E07C983" w14:textId="77777777" w:rsidR="00BF277C" w:rsidRPr="00FE4146" w:rsidRDefault="00BF277C" w:rsidP="00A4658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BCA8FB7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4F83340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277C" w:rsidRPr="00FE4146" w14:paraId="5FF34BE4" w14:textId="77777777" w:rsidTr="00A4658E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38F1971D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1.4.7</w:t>
            </w:r>
          </w:p>
        </w:tc>
        <w:tc>
          <w:tcPr>
            <w:tcW w:w="2695" w:type="dxa"/>
          </w:tcPr>
          <w:p w14:paraId="273F09C8" w14:textId="77777777" w:rsidR="00BF277C" w:rsidRPr="00FE4146" w:rsidRDefault="00BF277C" w:rsidP="00A4658E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Обеспечение деятельности по предоставлению гражданам субсидий на оплату жилищно-коммунальных услуг</w:t>
            </w:r>
          </w:p>
        </w:tc>
        <w:tc>
          <w:tcPr>
            <w:tcW w:w="2552" w:type="dxa"/>
            <w:vMerge/>
          </w:tcPr>
          <w:p w14:paraId="3866FF38" w14:textId="77777777" w:rsidR="00BF277C" w:rsidRPr="00FE4146" w:rsidRDefault="00BF277C" w:rsidP="00A4658E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14:paraId="6259DEB5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CC1BE04" w14:textId="77777777" w:rsidR="00BF277C" w:rsidRPr="00FE4146" w:rsidRDefault="00BF277C" w:rsidP="00A4658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FA36763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AC202D3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277C" w:rsidRPr="00FE4146" w14:paraId="79B36CE3" w14:textId="77777777" w:rsidTr="00A4658E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13B3519B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1.4.8</w:t>
            </w:r>
          </w:p>
        </w:tc>
        <w:tc>
          <w:tcPr>
            <w:tcW w:w="2695" w:type="dxa"/>
          </w:tcPr>
          <w:p w14:paraId="614E70BD" w14:textId="77777777" w:rsidR="00BF277C" w:rsidRPr="00FE4146" w:rsidRDefault="00BF277C" w:rsidP="00A4658E">
            <w:pPr>
              <w:jc w:val="both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 xml:space="preserve">Расходы на приобретение внутридомового газового оборудования и оплату работ по его установке </w:t>
            </w:r>
          </w:p>
        </w:tc>
        <w:tc>
          <w:tcPr>
            <w:tcW w:w="2552" w:type="dxa"/>
            <w:vMerge/>
          </w:tcPr>
          <w:p w14:paraId="1947DCCD" w14:textId="77777777" w:rsidR="00BF277C" w:rsidRPr="00FE4146" w:rsidRDefault="00BF277C" w:rsidP="00A4658E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14:paraId="74EE6BA7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9A4D4EF" w14:textId="77777777" w:rsidR="00BF277C" w:rsidRPr="00FE4146" w:rsidRDefault="00BF277C" w:rsidP="00A4658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389CAFC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83D109F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277C" w:rsidRPr="00FE4146" w14:paraId="6DDF4E66" w14:textId="77777777" w:rsidTr="00A4658E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0C36BF9E" w14:textId="75E4A959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1.4.9</w:t>
            </w:r>
          </w:p>
        </w:tc>
        <w:tc>
          <w:tcPr>
            <w:tcW w:w="2695" w:type="dxa"/>
          </w:tcPr>
          <w:p w14:paraId="2B61B6EA" w14:textId="2ACF8316" w:rsidR="00BF277C" w:rsidRPr="00FE4146" w:rsidRDefault="00BF277C" w:rsidP="00A465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F277C">
              <w:rPr>
                <w:rFonts w:ascii="Times New Roman" w:hAnsi="Times New Roman" w:cs="Times New Roman"/>
              </w:rPr>
              <w:t>азначени</w:t>
            </w:r>
            <w:r>
              <w:rPr>
                <w:rFonts w:ascii="Times New Roman" w:hAnsi="Times New Roman" w:cs="Times New Roman"/>
              </w:rPr>
              <w:t>е</w:t>
            </w:r>
            <w:r w:rsidRPr="00BF277C">
              <w:rPr>
                <w:rFonts w:ascii="Times New Roman" w:hAnsi="Times New Roman" w:cs="Times New Roman"/>
              </w:rPr>
              <w:t xml:space="preserve">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2552" w:type="dxa"/>
            <w:vMerge/>
          </w:tcPr>
          <w:p w14:paraId="5EB2F06B" w14:textId="77777777" w:rsidR="00BF277C" w:rsidRPr="00FE4146" w:rsidRDefault="00BF277C" w:rsidP="00A4658E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14:paraId="11BE28AB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72ADBE5" w14:textId="77777777" w:rsidR="00BF277C" w:rsidRPr="00FE4146" w:rsidRDefault="00BF277C" w:rsidP="00A4658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242CDBC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7DB9490" w14:textId="77777777" w:rsidR="00BF277C" w:rsidRPr="00FE4146" w:rsidRDefault="00BF277C" w:rsidP="00A4658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850" w:rsidRPr="00FE4146" w14:paraId="4F460256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73654B74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16" w:type="dxa"/>
            <w:gridSpan w:val="6"/>
            <w:vAlign w:val="center"/>
          </w:tcPr>
          <w:p w14:paraId="100C9F40" w14:textId="77777777" w:rsidR="00275108" w:rsidRPr="00FE4146" w:rsidRDefault="00275108" w:rsidP="009A444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2 </w:t>
            </w:r>
            <w:r w:rsidR="001F46AD" w:rsidRPr="00FE4146">
              <w:rPr>
                <w:rFonts w:ascii="Times New Roman" w:eastAsia="Times New Roman" w:hAnsi="Times New Roman" w:cs="Times New Roman"/>
                <w:lang w:eastAsia="ru-RU"/>
              </w:rPr>
              <w:t>Реализация на территории Озерского городского округа национального проекта «Демография»</w:t>
            </w:r>
          </w:p>
        </w:tc>
      </w:tr>
      <w:tr w:rsidR="00326850" w:rsidRPr="00FE4146" w14:paraId="3043316A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4BD47DE6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2.1</w:t>
            </w:r>
          </w:p>
        </w:tc>
        <w:tc>
          <w:tcPr>
            <w:tcW w:w="9216" w:type="dxa"/>
            <w:gridSpan w:val="6"/>
            <w:vAlign w:val="center"/>
          </w:tcPr>
          <w:p w14:paraId="31EEC689" w14:textId="77777777" w:rsidR="00275108" w:rsidRPr="00FE4146" w:rsidRDefault="00275108" w:rsidP="0084412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Финансовая поддержка семей при рождении детей</w:t>
            </w:r>
          </w:p>
        </w:tc>
      </w:tr>
      <w:tr w:rsidR="00326850" w:rsidRPr="00FE4146" w14:paraId="4A89B515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1CCB7977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2.1.1</w:t>
            </w:r>
          </w:p>
        </w:tc>
        <w:tc>
          <w:tcPr>
            <w:tcW w:w="2695" w:type="dxa"/>
          </w:tcPr>
          <w:p w14:paraId="44FF886C" w14:textId="77777777" w:rsidR="00275108" w:rsidRPr="00FE4146" w:rsidRDefault="009D65B8" w:rsidP="009D65B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Назначение и в</w:t>
            </w:r>
            <w:r w:rsidR="0084412B" w:rsidRPr="00FE4146">
              <w:rPr>
                <w:rFonts w:ascii="Times New Roman" w:eastAsia="Times New Roman" w:hAnsi="Times New Roman" w:cs="Times New Roman"/>
                <w:lang w:eastAsia="ru-RU"/>
              </w:rPr>
              <w:t>ыплата о</w:t>
            </w:r>
            <w:r w:rsidR="009A444A" w:rsidRPr="00FE4146">
              <w:rPr>
                <w:rFonts w:ascii="Times New Roman" w:eastAsia="Times New Roman" w:hAnsi="Times New Roman" w:cs="Times New Roman"/>
                <w:lang w:eastAsia="ru-RU"/>
              </w:rPr>
              <w:t>бластно</w:t>
            </w:r>
            <w:r w:rsidR="0084412B" w:rsidRPr="00FE4146">
              <w:rPr>
                <w:rFonts w:ascii="Times New Roman" w:eastAsia="Times New Roman" w:hAnsi="Times New Roman" w:cs="Times New Roman"/>
                <w:lang w:eastAsia="ru-RU"/>
              </w:rPr>
              <w:t>го единовременного</w:t>
            </w:r>
            <w:r w:rsidR="009A444A"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 пособи</w:t>
            </w:r>
            <w:r w:rsidR="0084412B" w:rsidRPr="00FE414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9A444A"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 при рождении </w:t>
            </w:r>
            <w:r w:rsidR="001651A3">
              <w:rPr>
                <w:rFonts w:ascii="Times New Roman" w:eastAsia="Times New Roman" w:hAnsi="Times New Roman" w:cs="Times New Roman"/>
                <w:lang w:eastAsia="ru-RU"/>
              </w:rPr>
              <w:t>ребенка</w:t>
            </w:r>
          </w:p>
        </w:tc>
        <w:tc>
          <w:tcPr>
            <w:tcW w:w="2552" w:type="dxa"/>
          </w:tcPr>
          <w:p w14:paraId="1A2167EF" w14:textId="77777777" w:rsidR="00275108" w:rsidRPr="00FE4146" w:rsidRDefault="00CD3FC1" w:rsidP="004705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Доля родителей (иных законных представителей), получивших областное единовременное пособие при рождении ребенка от общего количества родителей (иных законных представителей), имеющих право и обратившихся за его получением</w:t>
            </w:r>
          </w:p>
        </w:tc>
        <w:tc>
          <w:tcPr>
            <w:tcW w:w="993" w:type="dxa"/>
          </w:tcPr>
          <w:p w14:paraId="0E9D075B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992" w:type="dxa"/>
          </w:tcPr>
          <w:p w14:paraId="392FE522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2" w:type="dxa"/>
          </w:tcPr>
          <w:p w14:paraId="7D76103B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2" w:type="dxa"/>
          </w:tcPr>
          <w:p w14:paraId="3559A131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326850" w:rsidRPr="00FE4146" w14:paraId="181CB63E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1FF4D021" w14:textId="77777777" w:rsidR="00275108" w:rsidRPr="00FE4146" w:rsidRDefault="009A444A" w:rsidP="009A444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2.2</w:t>
            </w:r>
          </w:p>
        </w:tc>
        <w:tc>
          <w:tcPr>
            <w:tcW w:w="9216" w:type="dxa"/>
            <w:gridSpan w:val="6"/>
            <w:vAlign w:val="center"/>
          </w:tcPr>
          <w:p w14:paraId="0DE1523D" w14:textId="77777777" w:rsidR="00275108" w:rsidRPr="00FE4146" w:rsidRDefault="00275108" w:rsidP="0084412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долговременного ухода за гражданами пожилого возраста и инвалидами </w:t>
            </w:r>
          </w:p>
        </w:tc>
      </w:tr>
      <w:tr w:rsidR="00326850" w:rsidRPr="00FE4146" w14:paraId="5AE3CE56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20883853" w14:textId="77777777" w:rsidR="00275108" w:rsidRPr="00FE4146" w:rsidRDefault="009A444A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2.2</w:t>
            </w:r>
            <w:r w:rsidR="00275108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</w:tc>
        <w:tc>
          <w:tcPr>
            <w:tcW w:w="2695" w:type="dxa"/>
          </w:tcPr>
          <w:p w14:paraId="24E58CCA" w14:textId="77777777" w:rsidR="00275108" w:rsidRPr="00FE4146" w:rsidRDefault="0084412B" w:rsidP="0084412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Уход</w:t>
            </w:r>
            <w:r w:rsidR="009A444A"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 за гражданами пожилого возраста и инвалидами </w:t>
            </w:r>
          </w:p>
        </w:tc>
        <w:tc>
          <w:tcPr>
            <w:tcW w:w="2552" w:type="dxa"/>
          </w:tcPr>
          <w:p w14:paraId="1556E38C" w14:textId="77777777" w:rsidR="00275108" w:rsidRPr="00FE4146" w:rsidRDefault="00275108" w:rsidP="0084412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граждан пожилого возраста и инвалидов, которым обеспечен долговременный уход </w:t>
            </w:r>
          </w:p>
        </w:tc>
        <w:tc>
          <w:tcPr>
            <w:tcW w:w="993" w:type="dxa"/>
          </w:tcPr>
          <w:p w14:paraId="4164343F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чел.</w:t>
            </w:r>
          </w:p>
        </w:tc>
        <w:tc>
          <w:tcPr>
            <w:tcW w:w="992" w:type="dxa"/>
          </w:tcPr>
          <w:p w14:paraId="3C352C2E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992" w:type="dxa"/>
          </w:tcPr>
          <w:p w14:paraId="5EECABA3" w14:textId="77777777" w:rsidR="00275108" w:rsidRPr="00FE4146" w:rsidRDefault="00B6489F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992" w:type="dxa"/>
          </w:tcPr>
          <w:p w14:paraId="38817EA2" w14:textId="77777777" w:rsidR="00275108" w:rsidRPr="00FE4146" w:rsidRDefault="00B6489F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</w:tr>
      <w:tr w:rsidR="00326850" w:rsidRPr="00FE4146" w14:paraId="68DC3328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706FB000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16" w:type="dxa"/>
            <w:gridSpan w:val="6"/>
            <w:vAlign w:val="center"/>
          </w:tcPr>
          <w:p w14:paraId="07BFEC62" w14:textId="77777777" w:rsidR="00275108" w:rsidRPr="00FE4146" w:rsidRDefault="004C4BAB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Направление 3</w:t>
            </w:r>
            <w:r w:rsidR="00275108"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306A">
              <w:rPr>
                <w:rFonts w:ascii="Times New Roman" w:eastAsia="Times New Roman" w:hAnsi="Times New Roman" w:cs="Times New Roman"/>
                <w:lang w:eastAsia="ru-RU"/>
              </w:rPr>
              <w:t>Поддержка Почетных граждан</w:t>
            </w:r>
            <w:r w:rsidR="0050306A" w:rsidRPr="00C53F63">
              <w:rPr>
                <w:rFonts w:ascii="Times New Roman" w:eastAsia="Times New Roman" w:hAnsi="Times New Roman" w:cs="Times New Roman"/>
                <w:lang w:eastAsia="ru-RU"/>
              </w:rPr>
              <w:t xml:space="preserve"> Озерского городского округа</w:t>
            </w:r>
          </w:p>
        </w:tc>
      </w:tr>
      <w:tr w:rsidR="00326850" w:rsidRPr="00FE4146" w14:paraId="5C216D55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62A37147" w14:textId="77777777" w:rsidR="00275108" w:rsidRPr="00FE4146" w:rsidRDefault="004C4BAB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275108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.1.</w:t>
            </w:r>
          </w:p>
        </w:tc>
        <w:tc>
          <w:tcPr>
            <w:tcW w:w="9216" w:type="dxa"/>
            <w:gridSpan w:val="6"/>
            <w:vAlign w:val="center"/>
          </w:tcPr>
          <w:p w14:paraId="333D9247" w14:textId="77777777" w:rsidR="00275108" w:rsidRPr="00FE4146" w:rsidRDefault="00DC0A54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Социальная</w:t>
            </w:r>
            <w:r w:rsidR="002D382E" w:rsidRPr="00760D53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Почетных граждан Озерского городского округа</w:t>
            </w:r>
          </w:p>
        </w:tc>
      </w:tr>
      <w:tr w:rsidR="00326850" w:rsidRPr="00FE4146" w14:paraId="0784AE46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096C30EC" w14:textId="77777777" w:rsidR="00275108" w:rsidRPr="00FE4146" w:rsidRDefault="004C4BAB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275108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.1.1</w:t>
            </w:r>
          </w:p>
        </w:tc>
        <w:tc>
          <w:tcPr>
            <w:tcW w:w="2695" w:type="dxa"/>
          </w:tcPr>
          <w:p w14:paraId="169D7573" w14:textId="77777777" w:rsidR="00275108" w:rsidRPr="00FE4146" w:rsidRDefault="00275108" w:rsidP="004705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1.Единовременная денежная выплата к празднику «День города»</w:t>
            </w:r>
          </w:p>
        </w:tc>
        <w:tc>
          <w:tcPr>
            <w:tcW w:w="2552" w:type="dxa"/>
          </w:tcPr>
          <w:p w14:paraId="31AF7A98" w14:textId="77777777" w:rsidR="00275108" w:rsidRPr="00FE4146" w:rsidRDefault="00275108" w:rsidP="004705F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Доля Почетных граждан Озерского городского округа, получивших единовременную денежную выплату, от общего количества Почетных граждан, </w:t>
            </w: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имеющих право на ее получение.</w:t>
            </w:r>
          </w:p>
        </w:tc>
        <w:tc>
          <w:tcPr>
            <w:tcW w:w="993" w:type="dxa"/>
          </w:tcPr>
          <w:p w14:paraId="33FEED70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%</w:t>
            </w:r>
          </w:p>
        </w:tc>
        <w:tc>
          <w:tcPr>
            <w:tcW w:w="992" w:type="dxa"/>
          </w:tcPr>
          <w:p w14:paraId="55E7C1D2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2" w:type="dxa"/>
          </w:tcPr>
          <w:p w14:paraId="370370DA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92" w:type="dxa"/>
          </w:tcPr>
          <w:p w14:paraId="1A0D33B0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326850" w:rsidRPr="00FE4146" w14:paraId="3BC41567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081E63E9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16" w:type="dxa"/>
            <w:gridSpan w:val="6"/>
          </w:tcPr>
          <w:p w14:paraId="10EBA921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  <w:r w:rsidR="004C4BAB" w:rsidRPr="00FE4146">
              <w:rPr>
                <w:rFonts w:ascii="Times New Roman" w:eastAsia="Times New Roman" w:hAnsi="Times New Roman" w:cs="Times New Roman"/>
                <w:lang w:eastAsia="ru-RU"/>
              </w:rPr>
              <w:t>Направление 4</w:t>
            </w: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социально-ориентированных некоммерческих организаций</w:t>
            </w:r>
            <w:r w:rsidR="0084412B"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 Озерского городского округа</w:t>
            </w:r>
          </w:p>
        </w:tc>
      </w:tr>
      <w:tr w:rsidR="00326850" w:rsidRPr="00FE4146" w14:paraId="3EC9259B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6C75F605" w14:textId="77777777" w:rsidR="00275108" w:rsidRPr="00FE4146" w:rsidRDefault="004C4BAB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275108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.1.</w:t>
            </w:r>
          </w:p>
        </w:tc>
        <w:tc>
          <w:tcPr>
            <w:tcW w:w="9216" w:type="dxa"/>
            <w:gridSpan w:val="6"/>
          </w:tcPr>
          <w:p w14:paraId="046C0359" w14:textId="77777777" w:rsidR="00275108" w:rsidRPr="00FE4146" w:rsidRDefault="000D0CE5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5108"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условий для повышения эффективности деятельности социально ориентирова</w:t>
            </w:r>
            <w:r w:rsidR="004842D7" w:rsidRPr="00FE4146">
              <w:rPr>
                <w:rFonts w:ascii="Times New Roman" w:eastAsia="Times New Roman" w:hAnsi="Times New Roman" w:cs="Times New Roman"/>
                <w:lang w:eastAsia="ru-RU"/>
              </w:rPr>
              <w:t>нных некоммерческих организаций</w:t>
            </w:r>
          </w:p>
        </w:tc>
      </w:tr>
      <w:tr w:rsidR="00326850" w:rsidRPr="00FE4146" w14:paraId="2E6781AC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45B46E98" w14:textId="77777777" w:rsidR="00275108" w:rsidRPr="00FE4146" w:rsidRDefault="004C4BAB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275108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.1.1</w:t>
            </w:r>
          </w:p>
        </w:tc>
        <w:tc>
          <w:tcPr>
            <w:tcW w:w="2695" w:type="dxa"/>
          </w:tcPr>
          <w:p w14:paraId="36039B68" w14:textId="77777777" w:rsidR="00275108" w:rsidRPr="00FE4146" w:rsidRDefault="00275108" w:rsidP="004705F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eastAsia="Times New Roman" w:hAnsi="Times New Roman" w:cs="Times New Roman"/>
                <w:bCs/>
              </w:rPr>
              <w:t>Оказание финансовой поддержки СОНКО, осуществляющим деятельность по социальной поддержке и защите граждан</w:t>
            </w:r>
          </w:p>
        </w:tc>
        <w:tc>
          <w:tcPr>
            <w:tcW w:w="2552" w:type="dxa"/>
          </w:tcPr>
          <w:p w14:paraId="436DA49F" w14:textId="77777777" w:rsidR="00275108" w:rsidRPr="00FE4146" w:rsidRDefault="00275108" w:rsidP="004705F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eastAsia="Times New Roman" w:hAnsi="Times New Roman" w:cs="Times New Roman"/>
                <w:bCs/>
              </w:rPr>
              <w:t>Количество СОНКО, которым оказана финансовая поддержка</w:t>
            </w:r>
          </w:p>
        </w:tc>
        <w:tc>
          <w:tcPr>
            <w:tcW w:w="993" w:type="dxa"/>
          </w:tcPr>
          <w:p w14:paraId="6051384F" w14:textId="77777777" w:rsidR="00275108" w:rsidRPr="00FE4146" w:rsidRDefault="00CD3FC1" w:rsidP="00CD3FC1">
            <w:pPr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FE4146">
              <w:rPr>
                <w:rFonts w:ascii="Times New Roman" w:eastAsia="Times New Roman" w:hAnsi="Times New Roman" w:cs="Times New Roman"/>
                <w:bCs/>
              </w:rPr>
              <w:t>Е</w:t>
            </w:r>
            <w:r w:rsidR="00275108" w:rsidRPr="00FE4146">
              <w:rPr>
                <w:rFonts w:ascii="Times New Roman" w:eastAsia="Times New Roman" w:hAnsi="Times New Roman" w:cs="Times New Roman"/>
                <w:bCs/>
              </w:rPr>
              <w:t>д</w:t>
            </w:r>
            <w:proofErr w:type="spellEnd"/>
            <w:r w:rsidR="00EC1A12" w:rsidRPr="00FE4146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992" w:type="dxa"/>
          </w:tcPr>
          <w:p w14:paraId="26EA12A8" w14:textId="77777777" w:rsidR="00275108" w:rsidRPr="00FE4146" w:rsidRDefault="00275108" w:rsidP="004705F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</w:tcPr>
          <w:p w14:paraId="7CDA7658" w14:textId="77777777" w:rsidR="00275108" w:rsidRPr="00FE4146" w:rsidRDefault="00275108" w:rsidP="004705F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</w:tcPr>
          <w:p w14:paraId="63FAFA77" w14:textId="77777777" w:rsidR="00275108" w:rsidRPr="00FE4146" w:rsidRDefault="00275108" w:rsidP="004705F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FE4146" w:rsidRPr="00FE4146" w14:paraId="6F415292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53E6602D" w14:textId="77777777" w:rsidR="00275108" w:rsidRPr="00FE4146" w:rsidRDefault="00275108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16" w:type="dxa"/>
            <w:gridSpan w:val="6"/>
          </w:tcPr>
          <w:p w14:paraId="48047D22" w14:textId="77777777" w:rsidR="00275108" w:rsidRPr="00FE4146" w:rsidRDefault="004C4BAB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Направление 5</w:t>
            </w:r>
            <w:r w:rsidR="00275108" w:rsidRPr="00FE4146">
              <w:rPr>
                <w:rFonts w:ascii="Times New Roman" w:eastAsia="Times New Roman" w:hAnsi="Times New Roman" w:cs="Times New Roman"/>
                <w:lang w:eastAsia="ru-RU"/>
              </w:rPr>
              <w:t xml:space="preserve"> Доступная среда</w:t>
            </w:r>
          </w:p>
        </w:tc>
      </w:tr>
      <w:tr w:rsidR="00FE4146" w:rsidRPr="00FE4146" w14:paraId="0BD0241D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3809A759" w14:textId="77777777" w:rsidR="00275108" w:rsidRPr="00FE4146" w:rsidRDefault="004C4BAB" w:rsidP="004705F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275108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</w:tc>
        <w:tc>
          <w:tcPr>
            <w:tcW w:w="9216" w:type="dxa"/>
            <w:gridSpan w:val="6"/>
          </w:tcPr>
          <w:p w14:paraId="6565C1FE" w14:textId="77777777" w:rsidR="00275108" w:rsidRPr="00FE4146" w:rsidRDefault="000D0CE5" w:rsidP="00CD3FC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lang w:eastAsia="ru-RU"/>
              </w:rPr>
              <w:t>Доступность объектов и услуг, предоставляемых инвалидам и маломобильным группам населения</w:t>
            </w:r>
          </w:p>
        </w:tc>
      </w:tr>
      <w:tr w:rsidR="00326850" w:rsidRPr="00FE4146" w14:paraId="453021D2" w14:textId="77777777" w:rsidTr="00396DAA">
        <w:tc>
          <w:tcPr>
            <w:tcW w:w="702" w:type="dxa"/>
            <w:vAlign w:val="center"/>
          </w:tcPr>
          <w:p w14:paraId="4B062328" w14:textId="77777777" w:rsidR="00396DAA" w:rsidRPr="00FE4146" w:rsidRDefault="005667F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396DAA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.1.1</w:t>
            </w:r>
          </w:p>
        </w:tc>
        <w:tc>
          <w:tcPr>
            <w:tcW w:w="2695" w:type="dxa"/>
            <w:vAlign w:val="center"/>
          </w:tcPr>
          <w:p w14:paraId="457F9F54" w14:textId="77777777" w:rsidR="00396DAA" w:rsidRPr="00FE4146" w:rsidRDefault="00396DAA" w:rsidP="00396DA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hAnsi="Times New Roman" w:cs="Times New Roman"/>
              </w:rPr>
              <w:t>Приобретение тактильных табличек, информационных наклеек, противоскользящих накладок, комплекта для маркировки, резинового коврика, наклейки «Желтая полоса», тактильно-звуковой мнемосхемы в МБУ ДО «</w:t>
            </w:r>
            <w:proofErr w:type="spellStart"/>
            <w:r w:rsidRPr="00FE4146">
              <w:rPr>
                <w:rFonts w:ascii="Times New Roman" w:hAnsi="Times New Roman" w:cs="Times New Roman"/>
              </w:rPr>
              <w:t>ДТДиМ</w:t>
            </w:r>
            <w:proofErr w:type="spellEnd"/>
            <w:r w:rsidRPr="00FE41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vMerge w:val="restart"/>
          </w:tcPr>
          <w:p w14:paraId="4C1045A3" w14:textId="77777777" w:rsidR="00396DAA" w:rsidRPr="00FE4146" w:rsidRDefault="00396DAA" w:rsidP="00EC1A1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146">
              <w:rPr>
                <w:rFonts w:ascii="Times New Roman" w:hAnsi="Times New Roman" w:cs="Times New Roman"/>
              </w:rPr>
              <w:t>Доля объектов (основных структурно-функциональных зон объектов) культурной, образовательной, спортивной инфраструктур, доступных для инвалидов и маломобильных групп населения в общем количестве объектов, утвержденных Реестром объектов социальной инфраструктуры и услуг в приоритетных сферах жизнедеятельности инвалидов и други</w:t>
            </w:r>
            <w:r w:rsidR="00EC1A12" w:rsidRPr="00FE4146">
              <w:rPr>
                <w:rFonts w:ascii="Times New Roman" w:hAnsi="Times New Roman" w:cs="Times New Roman"/>
              </w:rPr>
              <w:t>х маломобильных групп населения</w:t>
            </w:r>
          </w:p>
        </w:tc>
        <w:tc>
          <w:tcPr>
            <w:tcW w:w="993" w:type="dxa"/>
            <w:vMerge w:val="restart"/>
            <w:vAlign w:val="center"/>
          </w:tcPr>
          <w:p w14:paraId="274C5C2D" w14:textId="77777777" w:rsidR="00396DAA" w:rsidRPr="00FE4146" w:rsidRDefault="00396DAA" w:rsidP="00396DA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992" w:type="dxa"/>
            <w:vMerge w:val="restart"/>
            <w:vAlign w:val="center"/>
          </w:tcPr>
          <w:p w14:paraId="3778FBA5" w14:textId="77777777" w:rsidR="00396DAA" w:rsidRPr="00FE4146" w:rsidRDefault="00396DAA" w:rsidP="00396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≥ 56,52</w:t>
            </w:r>
          </w:p>
        </w:tc>
        <w:tc>
          <w:tcPr>
            <w:tcW w:w="992" w:type="dxa"/>
            <w:vMerge w:val="restart"/>
            <w:vAlign w:val="center"/>
          </w:tcPr>
          <w:p w14:paraId="375AC5DA" w14:textId="77777777" w:rsidR="00396DAA" w:rsidRPr="00FE4146" w:rsidRDefault="00396DAA" w:rsidP="00396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≥ 56,52</w:t>
            </w:r>
          </w:p>
        </w:tc>
        <w:tc>
          <w:tcPr>
            <w:tcW w:w="992" w:type="dxa"/>
            <w:vMerge w:val="restart"/>
            <w:vAlign w:val="center"/>
          </w:tcPr>
          <w:p w14:paraId="30651F07" w14:textId="77777777" w:rsidR="00396DAA" w:rsidRPr="00FE4146" w:rsidRDefault="00396DAA" w:rsidP="00396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≥ 56,52</w:t>
            </w:r>
          </w:p>
        </w:tc>
        <w:tc>
          <w:tcPr>
            <w:tcW w:w="1340" w:type="dxa"/>
            <w:vAlign w:val="center"/>
          </w:tcPr>
          <w:p w14:paraId="3264196C" w14:textId="77777777" w:rsidR="00396DAA" w:rsidRPr="00FE4146" w:rsidRDefault="00396DAA" w:rsidP="00396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</w:rPr>
              <w:t>≥ 56,52</w:t>
            </w:r>
          </w:p>
        </w:tc>
      </w:tr>
      <w:tr w:rsidR="00326850" w:rsidRPr="00FE4146" w14:paraId="0E6D9845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628E4A1B" w14:textId="77777777" w:rsidR="00396DAA" w:rsidRPr="00FE4146" w:rsidRDefault="005667F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396DAA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.1.2</w:t>
            </w:r>
          </w:p>
        </w:tc>
        <w:tc>
          <w:tcPr>
            <w:tcW w:w="2695" w:type="dxa"/>
            <w:vAlign w:val="center"/>
          </w:tcPr>
          <w:p w14:paraId="07BDDF54" w14:textId="77777777" w:rsidR="00396DAA" w:rsidRPr="00FE4146" w:rsidRDefault="00396DAA" w:rsidP="00396DA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hAnsi="Times New Roman" w:cs="Times New Roman"/>
              </w:rPr>
              <w:t>Установка звуковых ориентиров по сопровождению слабовидящих граждан в МБОУ СКОШ № 36 III-IV видов</w:t>
            </w:r>
          </w:p>
        </w:tc>
        <w:tc>
          <w:tcPr>
            <w:tcW w:w="2552" w:type="dxa"/>
            <w:vMerge/>
          </w:tcPr>
          <w:p w14:paraId="1A2D541D" w14:textId="77777777" w:rsidR="00396DAA" w:rsidRPr="00FE4146" w:rsidRDefault="00396DA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14:paraId="580091A8" w14:textId="77777777" w:rsidR="00396DAA" w:rsidRPr="00FE4146" w:rsidRDefault="00396DA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14:paraId="28E0D1EB" w14:textId="77777777" w:rsidR="00396DAA" w:rsidRPr="00FE4146" w:rsidRDefault="00396DA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14:paraId="53E1EFD3" w14:textId="77777777" w:rsidR="00396DAA" w:rsidRPr="00FE4146" w:rsidRDefault="00396DA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14:paraId="1DBA481F" w14:textId="77777777" w:rsidR="00396DAA" w:rsidRPr="00FE4146" w:rsidRDefault="00396DA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850" w:rsidRPr="00FE4146" w14:paraId="60B8FDCB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1D773BBA" w14:textId="77777777" w:rsidR="00396DAA" w:rsidRPr="00FE4146" w:rsidRDefault="005667F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396DAA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.1.3</w:t>
            </w:r>
          </w:p>
        </w:tc>
        <w:tc>
          <w:tcPr>
            <w:tcW w:w="2695" w:type="dxa"/>
            <w:vAlign w:val="center"/>
          </w:tcPr>
          <w:p w14:paraId="023B0BF1" w14:textId="77777777" w:rsidR="00396DAA" w:rsidRPr="00FE4146" w:rsidRDefault="00396DAA" w:rsidP="00396DA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hAnsi="Times New Roman" w:cs="Times New Roman"/>
              </w:rPr>
              <w:t>Приобретение тактильных табличек, пиктограмм, наклеек и другого оборудования МБУ «КДЦ» (ДК «Маяк», ДК «Строитель», ДК им. Пушкина)</w:t>
            </w:r>
          </w:p>
        </w:tc>
        <w:tc>
          <w:tcPr>
            <w:tcW w:w="2552" w:type="dxa"/>
            <w:vMerge/>
          </w:tcPr>
          <w:p w14:paraId="2E45C6F6" w14:textId="77777777" w:rsidR="00396DAA" w:rsidRPr="00FE4146" w:rsidRDefault="00396DA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14:paraId="45EE9DDE" w14:textId="77777777" w:rsidR="00396DAA" w:rsidRPr="00FE4146" w:rsidRDefault="00396DA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14:paraId="6E2B179A" w14:textId="77777777" w:rsidR="00396DAA" w:rsidRPr="00FE4146" w:rsidRDefault="00396DA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14:paraId="06355381" w14:textId="77777777" w:rsidR="00396DAA" w:rsidRPr="00FE4146" w:rsidRDefault="00396DA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14:paraId="46D12659" w14:textId="77777777" w:rsidR="00396DAA" w:rsidRPr="00FE4146" w:rsidRDefault="00396DA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850" w:rsidRPr="00FE4146" w14:paraId="1053411C" w14:textId="77777777" w:rsidTr="00396DAA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33ED504E" w14:textId="77777777" w:rsidR="00396DAA" w:rsidRPr="00FE4146" w:rsidRDefault="005667F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396DAA"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.1.4</w:t>
            </w:r>
          </w:p>
        </w:tc>
        <w:tc>
          <w:tcPr>
            <w:tcW w:w="2695" w:type="dxa"/>
            <w:vAlign w:val="center"/>
          </w:tcPr>
          <w:p w14:paraId="322E87F8" w14:textId="77777777" w:rsidR="00396DAA" w:rsidRPr="00FE4146" w:rsidRDefault="00396DAA" w:rsidP="00396DA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hAnsi="Times New Roman" w:cs="Times New Roman"/>
              </w:rPr>
              <w:t>Установка двух пандусов и поручней на открытых лестницах территории объекта и внутри здания МБУ ТК «Золотой петушок»</w:t>
            </w:r>
          </w:p>
        </w:tc>
        <w:tc>
          <w:tcPr>
            <w:tcW w:w="2552" w:type="dxa"/>
            <w:vMerge/>
          </w:tcPr>
          <w:p w14:paraId="3E230172" w14:textId="77777777" w:rsidR="00396DAA" w:rsidRPr="00FE4146" w:rsidRDefault="00396DA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14:paraId="5FFB4FC6" w14:textId="77777777" w:rsidR="00396DAA" w:rsidRPr="00FE4146" w:rsidRDefault="00396DA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14:paraId="47304535" w14:textId="77777777" w:rsidR="00396DAA" w:rsidRPr="00FE4146" w:rsidRDefault="00396DA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14:paraId="21DBD9C6" w14:textId="77777777" w:rsidR="00396DAA" w:rsidRPr="00FE4146" w:rsidRDefault="00396DA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14:paraId="0A3E3A67" w14:textId="77777777" w:rsidR="00396DAA" w:rsidRPr="00FE4146" w:rsidRDefault="00396DA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26850" w:rsidRPr="00FE4146" w14:paraId="08C3917E" w14:textId="77777777" w:rsidTr="004842D7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64F591C8" w14:textId="77777777" w:rsidR="00396DAA" w:rsidRPr="00FE4146" w:rsidRDefault="005667FA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>5.1.5</w:t>
            </w:r>
          </w:p>
        </w:tc>
        <w:tc>
          <w:tcPr>
            <w:tcW w:w="2695" w:type="dxa"/>
          </w:tcPr>
          <w:p w14:paraId="3BE691DA" w14:textId="77777777" w:rsidR="00396DAA" w:rsidRPr="00FE4146" w:rsidRDefault="00396DAA" w:rsidP="00396DA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hAnsi="Times New Roman" w:cs="Times New Roman"/>
              </w:rPr>
              <w:t xml:space="preserve">Приспособление жилых помещений и (или) общего имущества в многоквартирных домах </w:t>
            </w:r>
            <w:r w:rsidRPr="00FE4146">
              <w:rPr>
                <w:rFonts w:ascii="Times New Roman" w:eastAsia="Calibri" w:hAnsi="Times New Roman" w:cs="Times New Roman"/>
              </w:rPr>
              <w:t>с учетом потребностей инвалидов по их обращениям</w:t>
            </w:r>
          </w:p>
        </w:tc>
        <w:tc>
          <w:tcPr>
            <w:tcW w:w="2552" w:type="dxa"/>
            <w:vAlign w:val="center"/>
          </w:tcPr>
          <w:p w14:paraId="17763D20" w14:textId="77777777" w:rsidR="00396DAA" w:rsidRPr="00FE4146" w:rsidRDefault="00396DAA" w:rsidP="00396DA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hAnsi="Times New Roman" w:cs="Times New Roman"/>
              </w:rPr>
              <w:t>Доля жилых помещений и (или) общего имущества в многоквартирных домах, приспособленных для нужд инвалидов после их обращений в общем количестве таких обращений</w:t>
            </w:r>
          </w:p>
        </w:tc>
        <w:tc>
          <w:tcPr>
            <w:tcW w:w="993" w:type="dxa"/>
            <w:vAlign w:val="center"/>
          </w:tcPr>
          <w:p w14:paraId="2E13C1CD" w14:textId="77777777" w:rsidR="00396DAA" w:rsidRPr="00FE4146" w:rsidRDefault="00396DAA" w:rsidP="00396DA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146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992" w:type="dxa"/>
            <w:vAlign w:val="center"/>
          </w:tcPr>
          <w:p w14:paraId="46FEB2C2" w14:textId="77777777" w:rsidR="00396DAA" w:rsidRPr="00FE4146" w:rsidRDefault="00396DAA" w:rsidP="00396DAA">
            <w:pPr>
              <w:jc w:val="center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  <w:lang w:val="en-US"/>
              </w:rPr>
              <w:t>≥</w:t>
            </w:r>
            <w:r w:rsidRPr="00FE4146">
              <w:rPr>
                <w:rFonts w:ascii="Times New Roman" w:hAnsi="Times New Roman" w:cs="Times New Roman"/>
              </w:rPr>
              <w:t xml:space="preserve"> 25,00</w:t>
            </w:r>
          </w:p>
        </w:tc>
        <w:tc>
          <w:tcPr>
            <w:tcW w:w="992" w:type="dxa"/>
            <w:vAlign w:val="center"/>
          </w:tcPr>
          <w:p w14:paraId="341C9BC9" w14:textId="77777777" w:rsidR="00396DAA" w:rsidRPr="00FE4146" w:rsidRDefault="00396DAA" w:rsidP="00396DAA">
            <w:pPr>
              <w:jc w:val="center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  <w:lang w:val="en-US"/>
              </w:rPr>
              <w:t>≥</w:t>
            </w:r>
            <w:r w:rsidRPr="00FE4146">
              <w:rPr>
                <w:rFonts w:ascii="Times New Roman" w:hAnsi="Times New Roman" w:cs="Times New Roman"/>
              </w:rPr>
              <w:t xml:space="preserve"> 37,50</w:t>
            </w:r>
          </w:p>
        </w:tc>
        <w:tc>
          <w:tcPr>
            <w:tcW w:w="992" w:type="dxa"/>
            <w:vAlign w:val="center"/>
          </w:tcPr>
          <w:p w14:paraId="489149A8" w14:textId="77777777" w:rsidR="00396DAA" w:rsidRPr="00FE4146" w:rsidRDefault="00396DAA" w:rsidP="00396DAA">
            <w:pPr>
              <w:jc w:val="center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hAnsi="Times New Roman" w:cs="Times New Roman"/>
                <w:lang w:val="en-US"/>
              </w:rPr>
              <w:t>≥</w:t>
            </w:r>
            <w:r w:rsidRPr="00FE4146">
              <w:rPr>
                <w:rFonts w:ascii="Times New Roman" w:hAnsi="Times New Roman" w:cs="Times New Roman"/>
              </w:rPr>
              <w:t xml:space="preserve"> 37,50</w:t>
            </w:r>
          </w:p>
        </w:tc>
      </w:tr>
      <w:tr w:rsidR="00906E8C" w:rsidRPr="00FE4146" w14:paraId="7B6DAE29" w14:textId="77777777" w:rsidTr="0024090E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51B151FC" w14:textId="77777777" w:rsidR="00906E8C" w:rsidRPr="00FE4146" w:rsidRDefault="00906E8C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16" w:type="dxa"/>
            <w:gridSpan w:val="6"/>
          </w:tcPr>
          <w:p w14:paraId="1AA307C4" w14:textId="43F11C24" w:rsidR="00906E8C" w:rsidRPr="001D67E4" w:rsidRDefault="00906E8C" w:rsidP="00396DAA">
            <w:pPr>
              <w:jc w:val="center"/>
              <w:rPr>
                <w:rFonts w:ascii="Times New Roman" w:hAnsi="Times New Roman" w:cs="Times New Roman"/>
              </w:rPr>
            </w:pP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FE41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64509">
              <w:rPr>
                <w:rFonts w:ascii="Times New Roman" w:eastAsia="Times New Roman" w:hAnsi="Times New Roman" w:cs="Times New Roman"/>
                <w:lang w:eastAsia="ru-RU"/>
              </w:rPr>
              <w:t>Поддержка отдельных категорий граждан в связи с проведением специальной военной операции</w:t>
            </w:r>
          </w:p>
        </w:tc>
      </w:tr>
      <w:tr w:rsidR="00906E8C" w:rsidRPr="00FE4146" w14:paraId="5685EC59" w14:textId="77777777" w:rsidTr="0024090E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39BF516F" w14:textId="77777777" w:rsidR="00906E8C" w:rsidRPr="00FE4146" w:rsidRDefault="00906E8C" w:rsidP="00396DA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6.1</w:t>
            </w:r>
          </w:p>
        </w:tc>
        <w:tc>
          <w:tcPr>
            <w:tcW w:w="9216" w:type="dxa"/>
            <w:gridSpan w:val="6"/>
          </w:tcPr>
          <w:p w14:paraId="7BA3D095" w14:textId="2C017D9F" w:rsidR="00906E8C" w:rsidRPr="001D67E4" w:rsidRDefault="00C64509" w:rsidP="00396DAA">
            <w:pPr>
              <w:jc w:val="center"/>
              <w:rPr>
                <w:rFonts w:ascii="Times New Roman" w:hAnsi="Times New Roman" w:cs="Times New Roman"/>
              </w:rPr>
            </w:pPr>
            <w:r w:rsidRPr="00C64509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поддержка отдельных категорий граждан в связи с проведением специальной военной операции</w:t>
            </w:r>
          </w:p>
        </w:tc>
      </w:tr>
      <w:tr w:rsidR="00906E8C" w:rsidRPr="00FE4146" w14:paraId="533401E8" w14:textId="77777777" w:rsidTr="0024090E">
        <w:trPr>
          <w:gridAfter w:val="1"/>
          <w:wAfter w:w="1340" w:type="dxa"/>
        </w:trPr>
        <w:tc>
          <w:tcPr>
            <w:tcW w:w="702" w:type="dxa"/>
            <w:vAlign w:val="center"/>
          </w:tcPr>
          <w:p w14:paraId="6AC8F4DC" w14:textId="77777777" w:rsidR="00906E8C" w:rsidRPr="00FE4146" w:rsidRDefault="00906E8C" w:rsidP="00906E8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6.1.1</w:t>
            </w:r>
          </w:p>
        </w:tc>
        <w:tc>
          <w:tcPr>
            <w:tcW w:w="2695" w:type="dxa"/>
            <w:vAlign w:val="center"/>
          </w:tcPr>
          <w:p w14:paraId="3A6696A8" w14:textId="5A7C253A" w:rsidR="00906E8C" w:rsidRPr="00FE4146" w:rsidRDefault="00BC4038" w:rsidP="00906E8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Предоставление мер социальной поддержки отдельным категориям граждан в связи с проведением СВО</w:t>
            </w:r>
          </w:p>
        </w:tc>
        <w:tc>
          <w:tcPr>
            <w:tcW w:w="2552" w:type="dxa"/>
            <w:vAlign w:val="center"/>
          </w:tcPr>
          <w:p w14:paraId="0CAE72E4" w14:textId="461E8C38" w:rsidR="00906E8C" w:rsidRPr="00906E8C" w:rsidRDefault="009C7341" w:rsidP="009C7341">
            <w:pPr>
              <w:jc w:val="both"/>
              <w:rPr>
                <w:rFonts w:ascii="Times New Roman" w:hAnsi="Times New Roman" w:cs="Times New Roman"/>
              </w:rPr>
            </w:pPr>
            <w:r w:rsidRPr="009C7341">
              <w:rPr>
                <w:rFonts w:ascii="Times New Roman" w:hAnsi="Times New Roman" w:cs="Times New Roman"/>
              </w:rPr>
              <w:t>Отсутствие подтвержденных жалоб получателями единовременной денежной выплаты (ед.)</w:t>
            </w:r>
          </w:p>
        </w:tc>
        <w:tc>
          <w:tcPr>
            <w:tcW w:w="993" w:type="dxa"/>
            <w:vAlign w:val="center"/>
          </w:tcPr>
          <w:p w14:paraId="1B7A4FB9" w14:textId="77777777" w:rsidR="00906E8C" w:rsidRPr="00FE4146" w:rsidRDefault="00906E8C" w:rsidP="00906E8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Шт.</w:t>
            </w:r>
          </w:p>
        </w:tc>
        <w:tc>
          <w:tcPr>
            <w:tcW w:w="992" w:type="dxa"/>
            <w:vAlign w:val="center"/>
          </w:tcPr>
          <w:p w14:paraId="3E513D34" w14:textId="28E70848" w:rsidR="00906E8C" w:rsidRPr="001D67E4" w:rsidRDefault="009C7341" w:rsidP="00906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4DA5DB4B" w14:textId="77777777" w:rsidR="00906E8C" w:rsidRPr="001D67E4" w:rsidRDefault="00906E8C" w:rsidP="00906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6EDA9932" w14:textId="77777777" w:rsidR="00906E8C" w:rsidRPr="001D67E4" w:rsidRDefault="00906E8C" w:rsidP="00906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443185F7" w14:textId="77777777" w:rsidR="001A40E7" w:rsidRPr="00326850" w:rsidRDefault="001A40E7" w:rsidP="001A40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-10"/>
          <w:sz w:val="24"/>
          <w:szCs w:val="24"/>
          <w:lang w:eastAsia="ru-RU"/>
        </w:rPr>
        <w:sectPr w:rsidR="001A40E7" w:rsidRPr="00326850" w:rsidSect="00622D1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3AED1CD0" w14:textId="77777777" w:rsidR="001A40E7" w:rsidRPr="000D0CE5" w:rsidRDefault="001A40E7" w:rsidP="001A40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0D0CE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>Ресурсное обеспечение муниципальной программы за счет всех источников финансирования</w:t>
      </w:r>
    </w:p>
    <w:p w14:paraId="3577275D" w14:textId="77777777" w:rsidR="001A40E7" w:rsidRPr="000D0CE5" w:rsidRDefault="001A40E7" w:rsidP="001A40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ourier New"/>
          <w:b/>
          <w:sz w:val="24"/>
          <w:szCs w:val="24"/>
          <w:u w:val="single"/>
          <w:lang w:eastAsia="ru-RU"/>
        </w:rPr>
      </w:pPr>
      <w:r w:rsidRPr="000D0CE5">
        <w:rPr>
          <w:rFonts w:ascii="Times New Roman" w:eastAsia="Times New Roman" w:hAnsi="Times New Roman" w:cs="Courier New"/>
          <w:b/>
          <w:sz w:val="24"/>
          <w:szCs w:val="24"/>
          <w:u w:val="single"/>
          <w:lang w:eastAsia="ru-RU"/>
        </w:rPr>
        <w:t>Развитие системы социальной защиты населения Озерского городского округа</w:t>
      </w:r>
    </w:p>
    <w:p w14:paraId="372DDF6C" w14:textId="77777777" w:rsidR="001A40E7" w:rsidRPr="000D0CE5" w:rsidRDefault="001A40E7" w:rsidP="001A40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0D0CE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наименование муниципальной программы</w:t>
      </w:r>
    </w:p>
    <w:p w14:paraId="75E0F465" w14:textId="0383553B" w:rsidR="001A40E7" w:rsidRPr="000D0CE5" w:rsidRDefault="00C64509" w:rsidP="001A40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по состоянию на 30</w:t>
      </w:r>
      <w:r w:rsidR="001A40E7" w:rsidRPr="000D0CE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9</w:t>
      </w:r>
      <w:r w:rsidR="001A40E7" w:rsidRPr="000D0CE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.2024 года</w:t>
      </w:r>
    </w:p>
    <w:tbl>
      <w:tblPr>
        <w:tblStyle w:val="a3"/>
        <w:tblW w:w="1564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993"/>
        <w:gridCol w:w="708"/>
        <w:gridCol w:w="609"/>
        <w:gridCol w:w="610"/>
        <w:gridCol w:w="610"/>
        <w:gridCol w:w="611"/>
        <w:gridCol w:w="611"/>
        <w:gridCol w:w="611"/>
        <w:gridCol w:w="591"/>
        <w:gridCol w:w="21"/>
        <w:gridCol w:w="612"/>
        <w:gridCol w:w="612"/>
        <w:gridCol w:w="612"/>
        <w:gridCol w:w="612"/>
        <w:gridCol w:w="640"/>
        <w:gridCol w:w="641"/>
        <w:gridCol w:w="641"/>
        <w:gridCol w:w="641"/>
        <w:gridCol w:w="409"/>
        <w:gridCol w:w="425"/>
        <w:gridCol w:w="426"/>
      </w:tblGrid>
      <w:tr w:rsidR="00326850" w:rsidRPr="000D0CE5" w14:paraId="73DA2090" w14:textId="77777777" w:rsidTr="001A40E7">
        <w:trPr>
          <w:jc w:val="center"/>
        </w:trPr>
        <w:tc>
          <w:tcPr>
            <w:tcW w:w="704" w:type="dxa"/>
            <w:vMerge w:val="restart"/>
            <w:vAlign w:val="center"/>
          </w:tcPr>
          <w:p w14:paraId="520CAF71" w14:textId="77777777" w:rsidR="001A40E7" w:rsidRPr="000D0CE5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14:paraId="4BB3597E" w14:textId="77777777" w:rsidR="001A40E7" w:rsidRPr="000D0CE5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993" w:type="dxa"/>
            <w:vMerge w:val="restart"/>
            <w:vAlign w:val="center"/>
          </w:tcPr>
          <w:p w14:paraId="3A7D0FA4" w14:textId="77777777" w:rsidR="001A40E7" w:rsidRPr="000D0CE5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исполнители</w:t>
            </w:r>
          </w:p>
        </w:tc>
        <w:tc>
          <w:tcPr>
            <w:tcW w:w="11253" w:type="dxa"/>
            <w:gridSpan w:val="20"/>
            <w:vAlign w:val="center"/>
          </w:tcPr>
          <w:p w14:paraId="6ACDCA63" w14:textId="77777777" w:rsidR="001A40E7" w:rsidRPr="000D0CE5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Источник и объем бюджетных ассигнований, тыс. рублей</w:t>
            </w:r>
          </w:p>
        </w:tc>
      </w:tr>
      <w:tr w:rsidR="00326850" w:rsidRPr="000D0CE5" w14:paraId="311E830F" w14:textId="77777777" w:rsidTr="001A40E7">
        <w:trPr>
          <w:jc w:val="center"/>
        </w:trPr>
        <w:tc>
          <w:tcPr>
            <w:tcW w:w="704" w:type="dxa"/>
            <w:vMerge/>
            <w:vAlign w:val="center"/>
          </w:tcPr>
          <w:p w14:paraId="12202409" w14:textId="77777777" w:rsidR="001A40E7" w:rsidRPr="000D0CE5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76131A26" w14:textId="77777777" w:rsidR="001A40E7" w:rsidRPr="000D0CE5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5DF1C70" w14:textId="77777777" w:rsidR="001A40E7" w:rsidRPr="000D0CE5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gridSpan w:val="4"/>
            <w:vAlign w:val="center"/>
          </w:tcPr>
          <w:p w14:paraId="6B52DF9C" w14:textId="77777777" w:rsidR="001A40E7" w:rsidRPr="000D0CE5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Общий объем финансирования</w:t>
            </w:r>
          </w:p>
        </w:tc>
        <w:tc>
          <w:tcPr>
            <w:tcW w:w="2445" w:type="dxa"/>
            <w:gridSpan w:val="5"/>
            <w:vAlign w:val="center"/>
          </w:tcPr>
          <w:p w14:paraId="6559453A" w14:textId="77777777" w:rsidR="001A40E7" w:rsidRPr="000D0CE5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448" w:type="dxa"/>
            <w:gridSpan w:val="4"/>
            <w:vAlign w:val="center"/>
          </w:tcPr>
          <w:p w14:paraId="2CC1AF18" w14:textId="77777777" w:rsidR="001A40E7" w:rsidRPr="000D0CE5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563" w:type="dxa"/>
            <w:gridSpan w:val="4"/>
            <w:vAlign w:val="center"/>
          </w:tcPr>
          <w:p w14:paraId="1D66EA36" w14:textId="77777777" w:rsidR="001A40E7" w:rsidRPr="000D0CE5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60" w:type="dxa"/>
            <w:gridSpan w:val="3"/>
            <w:vAlign w:val="center"/>
          </w:tcPr>
          <w:p w14:paraId="1033DFD4" w14:textId="77777777" w:rsidR="001A40E7" w:rsidRPr="000D0CE5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</w:tr>
      <w:tr w:rsidR="00326850" w:rsidRPr="000D0CE5" w14:paraId="2F20BFB8" w14:textId="77777777" w:rsidTr="001A40E7">
        <w:trPr>
          <w:cantSplit/>
          <w:trHeight w:val="1366"/>
          <w:jc w:val="center"/>
        </w:trPr>
        <w:tc>
          <w:tcPr>
            <w:tcW w:w="704" w:type="dxa"/>
            <w:vMerge/>
            <w:vAlign w:val="center"/>
          </w:tcPr>
          <w:p w14:paraId="7A96B561" w14:textId="77777777" w:rsidR="001A40E7" w:rsidRPr="000D0CE5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02B94FC4" w14:textId="77777777" w:rsidR="001A40E7" w:rsidRPr="000D0CE5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1A35B9B1" w14:textId="77777777" w:rsidR="001A40E7" w:rsidRPr="000D0CE5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A218A94" w14:textId="77777777" w:rsidR="001A40E7" w:rsidRPr="000D0CE5" w:rsidRDefault="001A40E7" w:rsidP="0019673D">
            <w:pPr>
              <w:pStyle w:val="s1"/>
              <w:ind w:left="113" w:right="113"/>
              <w:jc w:val="center"/>
              <w:rPr>
                <w:sz w:val="22"/>
                <w:szCs w:val="22"/>
              </w:rPr>
            </w:pPr>
            <w:r w:rsidRPr="000D0CE5">
              <w:rPr>
                <w:sz w:val="22"/>
                <w:szCs w:val="22"/>
              </w:rPr>
              <w:t>Всего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CE20FE" w14:textId="77777777" w:rsidR="001A40E7" w:rsidRPr="000D0CE5" w:rsidRDefault="001A40E7" w:rsidP="0019673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D45FDA" w14:textId="77777777" w:rsidR="001A40E7" w:rsidRPr="000D0CE5" w:rsidRDefault="001A40E7" w:rsidP="0019673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6E1526" w14:textId="77777777" w:rsidR="001A40E7" w:rsidRPr="000D0CE5" w:rsidRDefault="001A40E7" w:rsidP="0019673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D2E1C4F" w14:textId="77777777" w:rsidR="001A40E7" w:rsidRPr="000D0CE5" w:rsidRDefault="001A40E7" w:rsidP="0019673D">
            <w:pPr>
              <w:pStyle w:val="s1"/>
              <w:ind w:left="113" w:right="113"/>
              <w:jc w:val="center"/>
              <w:rPr>
                <w:sz w:val="22"/>
                <w:szCs w:val="22"/>
              </w:rPr>
            </w:pPr>
            <w:r w:rsidRPr="000D0CE5">
              <w:rPr>
                <w:sz w:val="22"/>
                <w:szCs w:val="22"/>
              </w:rPr>
              <w:t>Всего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00E3CE" w14:textId="77777777" w:rsidR="001A40E7" w:rsidRPr="000D0CE5" w:rsidRDefault="001A40E7" w:rsidP="0019673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303F43" w14:textId="77777777" w:rsidR="001A40E7" w:rsidRPr="000D0CE5" w:rsidRDefault="001A40E7" w:rsidP="0019673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F7B69E" w14:textId="77777777" w:rsidR="001A40E7" w:rsidRPr="000D0CE5" w:rsidRDefault="001A40E7" w:rsidP="0019673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125BDF8" w14:textId="77777777" w:rsidR="001A40E7" w:rsidRPr="000D0CE5" w:rsidRDefault="001A40E7" w:rsidP="0019673D">
            <w:pPr>
              <w:pStyle w:val="s1"/>
              <w:ind w:left="113" w:right="113"/>
              <w:jc w:val="center"/>
              <w:rPr>
                <w:sz w:val="22"/>
                <w:szCs w:val="22"/>
              </w:rPr>
            </w:pPr>
            <w:r w:rsidRPr="000D0CE5">
              <w:rPr>
                <w:sz w:val="22"/>
                <w:szCs w:val="22"/>
              </w:rPr>
              <w:t>Всего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F57C3B" w14:textId="77777777" w:rsidR="001A40E7" w:rsidRPr="000D0CE5" w:rsidRDefault="001A40E7" w:rsidP="0019673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BB290" w14:textId="77777777" w:rsidR="001A40E7" w:rsidRPr="000D0CE5" w:rsidRDefault="001A40E7" w:rsidP="0019673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EDF61A" w14:textId="77777777" w:rsidR="001A40E7" w:rsidRPr="000D0CE5" w:rsidRDefault="001A40E7" w:rsidP="0019673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406EC9E" w14:textId="77777777" w:rsidR="001A40E7" w:rsidRPr="000D0CE5" w:rsidRDefault="001A40E7" w:rsidP="0019673D">
            <w:pPr>
              <w:pStyle w:val="s1"/>
              <w:ind w:left="113" w:right="113"/>
              <w:jc w:val="center"/>
              <w:rPr>
                <w:sz w:val="22"/>
                <w:szCs w:val="22"/>
              </w:rPr>
            </w:pPr>
            <w:r w:rsidRPr="000D0CE5">
              <w:rPr>
                <w:sz w:val="22"/>
                <w:szCs w:val="22"/>
              </w:rPr>
              <w:t>Всего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B04F30" w14:textId="77777777" w:rsidR="001A40E7" w:rsidRPr="000D0CE5" w:rsidRDefault="001A40E7" w:rsidP="0019673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DAD3B4" w14:textId="77777777" w:rsidR="001A40E7" w:rsidRPr="000D0CE5" w:rsidRDefault="001A40E7" w:rsidP="0019673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F8967B" w14:textId="77777777" w:rsidR="001A40E7" w:rsidRPr="000D0CE5" w:rsidRDefault="001A40E7" w:rsidP="0019673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AB1AA59" w14:textId="77777777" w:rsidR="001A40E7" w:rsidRPr="000D0CE5" w:rsidRDefault="001A40E7" w:rsidP="0019673D">
            <w:pPr>
              <w:pStyle w:val="s1"/>
              <w:ind w:left="113" w:right="113"/>
              <w:jc w:val="center"/>
              <w:rPr>
                <w:sz w:val="22"/>
                <w:szCs w:val="22"/>
              </w:rPr>
            </w:pPr>
            <w:r w:rsidRPr="000D0CE5">
              <w:rPr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104FB" w14:textId="77777777" w:rsidR="001A40E7" w:rsidRPr="000D0CE5" w:rsidRDefault="001A40E7" w:rsidP="0019673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88D359" w14:textId="77777777" w:rsidR="001A40E7" w:rsidRPr="000D0CE5" w:rsidRDefault="001A40E7" w:rsidP="0019673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326850" w:rsidRPr="000D0CE5" w14:paraId="4AE1BFFE" w14:textId="77777777" w:rsidTr="001A40E7">
        <w:trPr>
          <w:jc w:val="center"/>
        </w:trPr>
        <w:tc>
          <w:tcPr>
            <w:tcW w:w="704" w:type="dxa"/>
            <w:vAlign w:val="center"/>
          </w:tcPr>
          <w:p w14:paraId="1667CD23" w14:textId="77777777" w:rsidR="001A40E7" w:rsidRPr="000D0CE5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39" w:type="dxa"/>
            <w:gridSpan w:val="22"/>
            <w:vAlign w:val="center"/>
          </w:tcPr>
          <w:p w14:paraId="273582A5" w14:textId="77777777" w:rsidR="001A40E7" w:rsidRPr="000D0CE5" w:rsidRDefault="0096300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1 </w:t>
            </w:r>
            <w:r w:rsidR="001A40E7" w:rsidRPr="000D0CE5">
              <w:rPr>
                <w:rFonts w:ascii="Times New Roman" w:eastAsia="Times New Roman" w:hAnsi="Times New Roman" w:cs="Times New Roman"/>
                <w:lang w:eastAsia="ru-RU"/>
              </w:rPr>
              <w:t>Реализация на территории Озерского городского округа государственных полномочий, переданных органам местного самоуправления федеральными законами и законами Челябинской области в сф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ере социальной защиты населения</w:t>
            </w:r>
          </w:p>
        </w:tc>
      </w:tr>
      <w:tr w:rsidR="0099412E" w:rsidRPr="00B06327" w14:paraId="2872B06C" w14:textId="77777777" w:rsidTr="001A40E7">
        <w:trPr>
          <w:jc w:val="center"/>
        </w:trPr>
        <w:tc>
          <w:tcPr>
            <w:tcW w:w="704" w:type="dxa"/>
            <w:vAlign w:val="center"/>
          </w:tcPr>
          <w:p w14:paraId="518F5B20" w14:textId="77777777" w:rsidR="0099412E" w:rsidRPr="000D0CE5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CE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693" w:type="dxa"/>
            <w:vAlign w:val="center"/>
          </w:tcPr>
          <w:p w14:paraId="03A7AB07" w14:textId="77777777" w:rsidR="0099412E" w:rsidRPr="00B06327" w:rsidRDefault="0099412E" w:rsidP="0099412E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lang w:eastAsia="ru-RU"/>
              </w:rPr>
              <w:t>Структурный элемент 1.1 «Социальная поддержка отдельных категорий граждан»</w:t>
            </w:r>
          </w:p>
        </w:tc>
        <w:tc>
          <w:tcPr>
            <w:tcW w:w="993" w:type="dxa"/>
            <w:vAlign w:val="center"/>
          </w:tcPr>
          <w:p w14:paraId="5258DB32" w14:textId="77777777" w:rsidR="0099412E" w:rsidRPr="00B0632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35DDFB16" w14:textId="4FCABCB8" w:rsidR="0099412E" w:rsidRPr="00B06327" w:rsidRDefault="0099412E" w:rsidP="00E050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1 22</w:t>
            </w:r>
            <w:r w:rsidR="00E050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E050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E050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609" w:type="dxa"/>
            <w:vAlign w:val="center"/>
          </w:tcPr>
          <w:p w14:paraId="1FF64061" w14:textId="6B458AFE" w:rsidR="0099412E" w:rsidRPr="00B06327" w:rsidRDefault="009401DE" w:rsidP="00E050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  <w:r w:rsidR="00E050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</w:t>
            </w:r>
            <w:r w:rsidR="00E050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E050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610" w:type="dxa"/>
            <w:vAlign w:val="center"/>
          </w:tcPr>
          <w:p w14:paraId="4510845B" w14:textId="77777777" w:rsidR="0099412E" w:rsidRPr="00B06327" w:rsidRDefault="009401D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409 348,400</w:t>
            </w:r>
          </w:p>
        </w:tc>
        <w:tc>
          <w:tcPr>
            <w:tcW w:w="610" w:type="dxa"/>
            <w:vAlign w:val="center"/>
          </w:tcPr>
          <w:p w14:paraId="25B27CF7" w14:textId="77777777" w:rsidR="0099412E" w:rsidRPr="00B06327" w:rsidRDefault="009401D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421 893,300</w:t>
            </w:r>
          </w:p>
        </w:tc>
        <w:tc>
          <w:tcPr>
            <w:tcW w:w="611" w:type="dxa"/>
            <w:vAlign w:val="center"/>
          </w:tcPr>
          <w:p w14:paraId="4B70C468" w14:textId="3F26807C" w:rsidR="0099412E" w:rsidRPr="00B06327" w:rsidRDefault="007A4F02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220 538,524</w:t>
            </w:r>
          </w:p>
        </w:tc>
        <w:tc>
          <w:tcPr>
            <w:tcW w:w="611" w:type="dxa"/>
            <w:vAlign w:val="center"/>
          </w:tcPr>
          <w:p w14:paraId="402B97DB" w14:textId="6F3CDEFA" w:rsidR="0099412E" w:rsidRPr="00B06327" w:rsidRDefault="007A4F02" w:rsidP="009941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74 627,524</w:t>
            </w:r>
          </w:p>
        </w:tc>
        <w:tc>
          <w:tcPr>
            <w:tcW w:w="611" w:type="dxa"/>
            <w:vAlign w:val="center"/>
          </w:tcPr>
          <w:p w14:paraId="636D90BC" w14:textId="77777777" w:rsidR="0099412E" w:rsidRPr="00B06327" w:rsidRDefault="0099412E" w:rsidP="009941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73 915,100</w:t>
            </w:r>
          </w:p>
        </w:tc>
        <w:tc>
          <w:tcPr>
            <w:tcW w:w="612" w:type="dxa"/>
            <w:gridSpan w:val="2"/>
            <w:vAlign w:val="center"/>
          </w:tcPr>
          <w:p w14:paraId="7D5676E0" w14:textId="77777777" w:rsidR="0099412E" w:rsidRPr="00B06327" w:rsidRDefault="0099412E" w:rsidP="009941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71 995,900</w:t>
            </w:r>
          </w:p>
        </w:tc>
        <w:tc>
          <w:tcPr>
            <w:tcW w:w="612" w:type="dxa"/>
            <w:vAlign w:val="center"/>
          </w:tcPr>
          <w:p w14:paraId="791B75DE" w14:textId="449529A8" w:rsidR="0099412E" w:rsidRPr="00B06327" w:rsidRDefault="007A4F02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1 004 259,400</w:t>
            </w:r>
          </w:p>
        </w:tc>
        <w:tc>
          <w:tcPr>
            <w:tcW w:w="612" w:type="dxa"/>
            <w:vAlign w:val="center"/>
          </w:tcPr>
          <w:p w14:paraId="2D85C7A7" w14:textId="76B7395A" w:rsidR="0099412E" w:rsidRPr="00B06327" w:rsidRDefault="007A4F02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318 928,700</w:t>
            </w:r>
          </w:p>
        </w:tc>
        <w:tc>
          <w:tcPr>
            <w:tcW w:w="612" w:type="dxa"/>
            <w:vAlign w:val="center"/>
          </w:tcPr>
          <w:p w14:paraId="00490AD8" w14:textId="77777777" w:rsidR="0099412E" w:rsidRPr="00B0632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335 433,300</w:t>
            </w:r>
          </w:p>
        </w:tc>
        <w:tc>
          <w:tcPr>
            <w:tcW w:w="612" w:type="dxa"/>
            <w:vAlign w:val="center"/>
          </w:tcPr>
          <w:p w14:paraId="0D31A44A" w14:textId="77777777" w:rsidR="0099412E" w:rsidRPr="00B06327" w:rsidRDefault="009401D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349 897,400</w:t>
            </w:r>
          </w:p>
        </w:tc>
        <w:tc>
          <w:tcPr>
            <w:tcW w:w="640" w:type="dxa"/>
            <w:vAlign w:val="center"/>
          </w:tcPr>
          <w:p w14:paraId="4478579E" w14:textId="77777777" w:rsidR="0099412E" w:rsidRPr="00B0632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7C61B1C" w14:textId="77777777" w:rsidR="0099412E" w:rsidRPr="00B0632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660AE01B" w14:textId="77777777" w:rsidR="0099412E" w:rsidRPr="00B0632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4A444AF8" w14:textId="77777777" w:rsidR="0099412E" w:rsidRPr="00B0632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38FCD9CC" w14:textId="77777777" w:rsidR="0099412E" w:rsidRPr="00B0632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573C2872" w14:textId="77777777" w:rsidR="0099412E" w:rsidRPr="00B0632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39E8863D" w14:textId="77777777" w:rsidR="0099412E" w:rsidRPr="00B0632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6850" w:rsidRPr="00B06327" w14:paraId="1EAA5687" w14:textId="77777777" w:rsidTr="001A40E7">
        <w:trPr>
          <w:jc w:val="center"/>
        </w:trPr>
        <w:tc>
          <w:tcPr>
            <w:tcW w:w="704" w:type="dxa"/>
            <w:vAlign w:val="center"/>
          </w:tcPr>
          <w:p w14:paraId="52E6E60A" w14:textId="77777777" w:rsidR="001A40E7" w:rsidRPr="00B0632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693" w:type="dxa"/>
          </w:tcPr>
          <w:p w14:paraId="7F14006B" w14:textId="77777777" w:rsidR="001A40E7" w:rsidRPr="00B06327" w:rsidRDefault="001A40E7" w:rsidP="0019673D">
            <w:pPr>
              <w:jc w:val="both"/>
              <w:rPr>
                <w:rFonts w:ascii="Times New Roman" w:hAnsi="Times New Roman" w:cs="Times New Roman"/>
              </w:rPr>
            </w:pPr>
            <w:r w:rsidRPr="00B06327">
              <w:rPr>
                <w:rFonts w:ascii="Times New Roman" w:hAnsi="Times New Roman" w:cs="Times New Roman"/>
              </w:rPr>
              <w:t>Предоставление мер социальной поддержки отдельным категорий граждан по оплате жилищно-коммунальных услуг (граждане, получающие льготы в соответствии с федеральным законодательством)</w:t>
            </w:r>
          </w:p>
        </w:tc>
        <w:tc>
          <w:tcPr>
            <w:tcW w:w="993" w:type="dxa"/>
            <w:vAlign w:val="center"/>
          </w:tcPr>
          <w:p w14:paraId="3D611390" w14:textId="77777777" w:rsidR="001A40E7" w:rsidRPr="00B0632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50385D8B" w14:textId="73A50D83" w:rsidR="001A40E7" w:rsidRPr="00B06327" w:rsidRDefault="00E0509F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220 538,524</w:t>
            </w:r>
          </w:p>
        </w:tc>
        <w:tc>
          <w:tcPr>
            <w:tcW w:w="609" w:type="dxa"/>
            <w:vAlign w:val="center"/>
          </w:tcPr>
          <w:p w14:paraId="1D697C5C" w14:textId="546816BB" w:rsidR="001A40E7" w:rsidRPr="00B06327" w:rsidRDefault="00335984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74 627,524</w:t>
            </w:r>
          </w:p>
        </w:tc>
        <w:tc>
          <w:tcPr>
            <w:tcW w:w="610" w:type="dxa"/>
            <w:vAlign w:val="center"/>
          </w:tcPr>
          <w:p w14:paraId="72D4873F" w14:textId="77777777" w:rsidR="001A40E7" w:rsidRPr="00B06327" w:rsidRDefault="00FE334E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73 915,100</w:t>
            </w:r>
          </w:p>
        </w:tc>
        <w:tc>
          <w:tcPr>
            <w:tcW w:w="610" w:type="dxa"/>
            <w:vAlign w:val="center"/>
          </w:tcPr>
          <w:p w14:paraId="5E557412" w14:textId="77777777" w:rsidR="001A40E7" w:rsidRPr="00B06327" w:rsidRDefault="00FE334E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71 995,900</w:t>
            </w:r>
          </w:p>
        </w:tc>
        <w:tc>
          <w:tcPr>
            <w:tcW w:w="611" w:type="dxa"/>
            <w:vAlign w:val="center"/>
          </w:tcPr>
          <w:p w14:paraId="0F52BDDE" w14:textId="3119DE3D" w:rsidR="001A40E7" w:rsidRPr="00B06327" w:rsidRDefault="00335984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220 538,524</w:t>
            </w:r>
          </w:p>
        </w:tc>
        <w:tc>
          <w:tcPr>
            <w:tcW w:w="611" w:type="dxa"/>
            <w:vAlign w:val="center"/>
          </w:tcPr>
          <w:p w14:paraId="744AB3A1" w14:textId="70C07C41" w:rsidR="001A40E7" w:rsidRPr="00B06327" w:rsidRDefault="00335984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74 627,524</w:t>
            </w:r>
          </w:p>
        </w:tc>
        <w:tc>
          <w:tcPr>
            <w:tcW w:w="611" w:type="dxa"/>
            <w:vAlign w:val="center"/>
          </w:tcPr>
          <w:p w14:paraId="70DA1A5A" w14:textId="77777777" w:rsidR="001A40E7" w:rsidRPr="00B06327" w:rsidRDefault="00FE334E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73 915,100</w:t>
            </w:r>
          </w:p>
        </w:tc>
        <w:tc>
          <w:tcPr>
            <w:tcW w:w="612" w:type="dxa"/>
            <w:gridSpan w:val="2"/>
            <w:vAlign w:val="center"/>
          </w:tcPr>
          <w:p w14:paraId="7A31DA10" w14:textId="77777777" w:rsidR="001A40E7" w:rsidRPr="00B06327" w:rsidRDefault="00FE334E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71 995,900</w:t>
            </w:r>
          </w:p>
        </w:tc>
        <w:tc>
          <w:tcPr>
            <w:tcW w:w="612" w:type="dxa"/>
            <w:vAlign w:val="center"/>
          </w:tcPr>
          <w:p w14:paraId="6587A341" w14:textId="77777777" w:rsidR="001A40E7" w:rsidRPr="00B0632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1F8ECFCE" w14:textId="77777777" w:rsidR="001A40E7" w:rsidRPr="00B0632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44C6C77C" w14:textId="77777777" w:rsidR="001A40E7" w:rsidRPr="00B0632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18DFBBFD" w14:textId="77777777" w:rsidR="001A40E7" w:rsidRPr="00B0632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5A3B8784" w14:textId="77777777" w:rsidR="001A40E7" w:rsidRPr="00B0632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38CAAC0B" w14:textId="77777777" w:rsidR="001A40E7" w:rsidRPr="00B0632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236FAB6" w14:textId="77777777" w:rsidR="001A40E7" w:rsidRPr="00B0632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223CF45B" w14:textId="77777777" w:rsidR="001A40E7" w:rsidRPr="00B0632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1777118A" w14:textId="77777777" w:rsidR="001A40E7" w:rsidRPr="00B0632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4DE8A3BD" w14:textId="77777777" w:rsidR="001A40E7" w:rsidRPr="00B0632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70DE63DF" w14:textId="77777777" w:rsidR="001A40E7" w:rsidRPr="00B0632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3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6850" w:rsidRPr="00B97237" w14:paraId="681D5802" w14:textId="77777777" w:rsidTr="001A40E7">
        <w:trPr>
          <w:jc w:val="center"/>
        </w:trPr>
        <w:tc>
          <w:tcPr>
            <w:tcW w:w="704" w:type="dxa"/>
            <w:vAlign w:val="center"/>
          </w:tcPr>
          <w:p w14:paraId="07C63DE8" w14:textId="77777777" w:rsidR="001A40E7" w:rsidRPr="00B9723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2693" w:type="dxa"/>
          </w:tcPr>
          <w:p w14:paraId="5B419DFC" w14:textId="77777777" w:rsidR="001A40E7" w:rsidRPr="00B97237" w:rsidRDefault="001A40E7" w:rsidP="0019673D">
            <w:pPr>
              <w:jc w:val="both"/>
              <w:rPr>
                <w:rFonts w:ascii="Times New Roman" w:hAnsi="Times New Roman" w:cs="Times New Roman"/>
              </w:rPr>
            </w:pPr>
            <w:r w:rsidRPr="00B97237">
              <w:rPr>
                <w:rFonts w:ascii="Times New Roman" w:hAnsi="Times New Roman" w:cs="Times New Roman"/>
              </w:rPr>
              <w:t xml:space="preserve">Предоставление дополнительных мер социальной поддержки ветеранам (инвалидам Великой Отечественной войны, жителям блокадного Ленинграда) </w:t>
            </w:r>
          </w:p>
        </w:tc>
        <w:tc>
          <w:tcPr>
            <w:tcW w:w="993" w:type="dxa"/>
            <w:vAlign w:val="center"/>
          </w:tcPr>
          <w:p w14:paraId="7F56A8EE" w14:textId="77777777" w:rsidR="001A40E7" w:rsidRPr="00B9723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3A9BB13E" w14:textId="6FB7C629" w:rsidR="001A40E7" w:rsidRPr="00B97237" w:rsidRDefault="00335984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962,300</w:t>
            </w:r>
          </w:p>
        </w:tc>
        <w:tc>
          <w:tcPr>
            <w:tcW w:w="609" w:type="dxa"/>
            <w:vAlign w:val="center"/>
          </w:tcPr>
          <w:p w14:paraId="01EB57E4" w14:textId="134858C4" w:rsidR="001A40E7" w:rsidRPr="00B97237" w:rsidRDefault="00335984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277,900</w:t>
            </w:r>
          </w:p>
        </w:tc>
        <w:tc>
          <w:tcPr>
            <w:tcW w:w="610" w:type="dxa"/>
            <w:vAlign w:val="center"/>
          </w:tcPr>
          <w:p w14:paraId="3C977A6E" w14:textId="77777777" w:rsidR="001A40E7" w:rsidRPr="00B97237" w:rsidRDefault="00FE334E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334,100</w:t>
            </w:r>
          </w:p>
        </w:tc>
        <w:tc>
          <w:tcPr>
            <w:tcW w:w="610" w:type="dxa"/>
            <w:vAlign w:val="center"/>
          </w:tcPr>
          <w:p w14:paraId="1A409513" w14:textId="77777777" w:rsidR="001A40E7" w:rsidRPr="00B97237" w:rsidRDefault="00FE334E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350,300</w:t>
            </w:r>
          </w:p>
        </w:tc>
        <w:tc>
          <w:tcPr>
            <w:tcW w:w="611" w:type="dxa"/>
            <w:vAlign w:val="center"/>
          </w:tcPr>
          <w:p w14:paraId="3AA3AC7B" w14:textId="77777777" w:rsidR="001A40E7" w:rsidRPr="00B9723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341CB577" w14:textId="77777777" w:rsidR="001A40E7" w:rsidRPr="00B9723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4C6A5458" w14:textId="77777777" w:rsidR="001A40E7" w:rsidRPr="00B9723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2632A410" w14:textId="77777777" w:rsidR="001A40E7" w:rsidRPr="00B9723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FCCC975" w14:textId="5CEE8F33" w:rsidR="001A40E7" w:rsidRPr="00B97237" w:rsidRDefault="00335984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962,300</w:t>
            </w:r>
          </w:p>
        </w:tc>
        <w:tc>
          <w:tcPr>
            <w:tcW w:w="612" w:type="dxa"/>
            <w:vAlign w:val="center"/>
          </w:tcPr>
          <w:p w14:paraId="6E5990ED" w14:textId="7A15DE11" w:rsidR="001A40E7" w:rsidRPr="00B97237" w:rsidRDefault="00335984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277,900</w:t>
            </w:r>
          </w:p>
        </w:tc>
        <w:tc>
          <w:tcPr>
            <w:tcW w:w="612" w:type="dxa"/>
            <w:vAlign w:val="center"/>
          </w:tcPr>
          <w:p w14:paraId="7D19C503" w14:textId="77777777" w:rsidR="001A40E7" w:rsidRPr="00B97237" w:rsidRDefault="00FE334E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334,100</w:t>
            </w:r>
          </w:p>
        </w:tc>
        <w:tc>
          <w:tcPr>
            <w:tcW w:w="612" w:type="dxa"/>
            <w:vAlign w:val="center"/>
          </w:tcPr>
          <w:p w14:paraId="60A7FA1A" w14:textId="77777777" w:rsidR="001A40E7" w:rsidRPr="00B97237" w:rsidRDefault="00FE334E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350,300</w:t>
            </w:r>
          </w:p>
        </w:tc>
        <w:tc>
          <w:tcPr>
            <w:tcW w:w="640" w:type="dxa"/>
            <w:vAlign w:val="center"/>
          </w:tcPr>
          <w:p w14:paraId="27329495" w14:textId="77777777" w:rsidR="001A40E7" w:rsidRPr="00B9723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A7AE980" w14:textId="77777777" w:rsidR="001A40E7" w:rsidRPr="00B9723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385CB761" w14:textId="77777777" w:rsidR="001A40E7" w:rsidRPr="00B9723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7F3E2F2" w14:textId="77777777" w:rsidR="001A40E7" w:rsidRPr="00B9723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42564E88" w14:textId="77777777" w:rsidR="001A40E7" w:rsidRPr="00B9723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040F9179" w14:textId="77777777" w:rsidR="001A40E7" w:rsidRPr="00B9723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644C8F2B" w14:textId="77777777" w:rsidR="001A40E7" w:rsidRPr="00B97237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E334E" w:rsidRPr="00B97237" w14:paraId="58F11BDE" w14:textId="77777777" w:rsidTr="001A40E7">
        <w:trPr>
          <w:jc w:val="center"/>
        </w:trPr>
        <w:tc>
          <w:tcPr>
            <w:tcW w:w="704" w:type="dxa"/>
            <w:vAlign w:val="center"/>
          </w:tcPr>
          <w:p w14:paraId="48C63A70" w14:textId="77777777" w:rsidR="00FE334E" w:rsidRPr="00B97237" w:rsidRDefault="00FE334E" w:rsidP="00FE334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</w:t>
            </w:r>
          </w:p>
        </w:tc>
        <w:tc>
          <w:tcPr>
            <w:tcW w:w="2693" w:type="dxa"/>
          </w:tcPr>
          <w:p w14:paraId="77BCC23C" w14:textId="77777777" w:rsidR="00FE334E" w:rsidRPr="00B97237" w:rsidRDefault="00FE334E" w:rsidP="00FE334E">
            <w:pPr>
              <w:jc w:val="both"/>
              <w:rPr>
                <w:rFonts w:ascii="Times New Roman" w:hAnsi="Times New Roman" w:cs="Times New Roman"/>
              </w:rPr>
            </w:pPr>
            <w:r w:rsidRPr="00B97237">
              <w:rPr>
                <w:rFonts w:ascii="Times New Roman" w:hAnsi="Times New Roman" w:cs="Times New Roman"/>
              </w:rPr>
              <w:t>Предоставление мер социальной поддержки ветеранам труда, ветеранам военной службы и труженикам тыла</w:t>
            </w:r>
          </w:p>
        </w:tc>
        <w:tc>
          <w:tcPr>
            <w:tcW w:w="993" w:type="dxa"/>
            <w:vAlign w:val="center"/>
          </w:tcPr>
          <w:p w14:paraId="1F74790D" w14:textId="77777777" w:rsidR="00FE334E" w:rsidRPr="00B97237" w:rsidRDefault="00FE334E" w:rsidP="00FE334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5254A7EF" w14:textId="4F4D4E1D" w:rsidR="00FE334E" w:rsidRPr="00B97237" w:rsidRDefault="00335984" w:rsidP="00FE33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852,869,500</w:t>
            </w:r>
          </w:p>
        </w:tc>
        <w:tc>
          <w:tcPr>
            <w:tcW w:w="609" w:type="dxa"/>
            <w:vAlign w:val="center"/>
          </w:tcPr>
          <w:p w14:paraId="14BB6F37" w14:textId="38975136" w:rsidR="00FE334E" w:rsidRPr="00B97237" w:rsidRDefault="00335984" w:rsidP="00FE33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271 686,700</w:t>
            </w:r>
          </w:p>
        </w:tc>
        <w:tc>
          <w:tcPr>
            <w:tcW w:w="610" w:type="dxa"/>
            <w:vAlign w:val="center"/>
          </w:tcPr>
          <w:p w14:paraId="75A66054" w14:textId="77777777" w:rsidR="00FE334E" w:rsidRPr="00B97237" w:rsidRDefault="00FE334E" w:rsidP="00FE33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284 893,500</w:t>
            </w:r>
          </w:p>
        </w:tc>
        <w:tc>
          <w:tcPr>
            <w:tcW w:w="610" w:type="dxa"/>
            <w:vAlign w:val="center"/>
          </w:tcPr>
          <w:p w14:paraId="0ACA5E12" w14:textId="77777777" w:rsidR="00FE334E" w:rsidRPr="00B97237" w:rsidRDefault="00FE334E" w:rsidP="00FE33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296 289,300</w:t>
            </w:r>
          </w:p>
        </w:tc>
        <w:tc>
          <w:tcPr>
            <w:tcW w:w="611" w:type="dxa"/>
            <w:vAlign w:val="center"/>
          </w:tcPr>
          <w:p w14:paraId="10878D38" w14:textId="77777777" w:rsidR="00FE334E" w:rsidRPr="00B97237" w:rsidRDefault="00FE334E" w:rsidP="00FE33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3B41450E" w14:textId="77777777" w:rsidR="00FE334E" w:rsidRPr="00B97237" w:rsidRDefault="00FE334E" w:rsidP="00FE33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52030E44" w14:textId="77777777" w:rsidR="00FE334E" w:rsidRPr="00B97237" w:rsidRDefault="00FE334E" w:rsidP="00FE33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5A471AEC" w14:textId="77777777" w:rsidR="00FE334E" w:rsidRPr="00B97237" w:rsidRDefault="00FE334E" w:rsidP="00FE33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4E0AFDD" w14:textId="03C3BF8A" w:rsidR="00FE334E" w:rsidRPr="00B97237" w:rsidRDefault="00335984" w:rsidP="00FE33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852 869,500</w:t>
            </w:r>
          </w:p>
        </w:tc>
        <w:tc>
          <w:tcPr>
            <w:tcW w:w="612" w:type="dxa"/>
            <w:vAlign w:val="center"/>
          </w:tcPr>
          <w:p w14:paraId="6AC7B335" w14:textId="7D314E5C" w:rsidR="00FE334E" w:rsidRPr="00B97237" w:rsidRDefault="00335984" w:rsidP="00FE33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271 383,700</w:t>
            </w:r>
          </w:p>
        </w:tc>
        <w:tc>
          <w:tcPr>
            <w:tcW w:w="612" w:type="dxa"/>
            <w:vAlign w:val="center"/>
          </w:tcPr>
          <w:p w14:paraId="0A32F743" w14:textId="77777777" w:rsidR="00FE334E" w:rsidRPr="00B97237" w:rsidRDefault="00FE334E" w:rsidP="00FE33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284 893,500</w:t>
            </w:r>
          </w:p>
        </w:tc>
        <w:tc>
          <w:tcPr>
            <w:tcW w:w="612" w:type="dxa"/>
            <w:vAlign w:val="center"/>
          </w:tcPr>
          <w:p w14:paraId="60447451" w14:textId="77777777" w:rsidR="00FE334E" w:rsidRPr="00B97237" w:rsidRDefault="00FE334E" w:rsidP="00FE33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296 289,300</w:t>
            </w:r>
          </w:p>
        </w:tc>
        <w:tc>
          <w:tcPr>
            <w:tcW w:w="640" w:type="dxa"/>
            <w:vAlign w:val="center"/>
          </w:tcPr>
          <w:p w14:paraId="3D2F435C" w14:textId="77777777" w:rsidR="00FE334E" w:rsidRPr="00B97237" w:rsidRDefault="00FE334E" w:rsidP="00FE33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937E488" w14:textId="77777777" w:rsidR="00FE334E" w:rsidRPr="00B97237" w:rsidRDefault="00FE334E" w:rsidP="00FE33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0471384" w14:textId="77777777" w:rsidR="00FE334E" w:rsidRPr="00B97237" w:rsidRDefault="00FE334E" w:rsidP="00FE33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1C48E30" w14:textId="77777777" w:rsidR="00FE334E" w:rsidRPr="00B97237" w:rsidRDefault="00FE334E" w:rsidP="00FE33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7C8F9C1A" w14:textId="77777777" w:rsidR="00FE334E" w:rsidRPr="00B97237" w:rsidRDefault="00FE334E" w:rsidP="00FE33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2C649B64" w14:textId="77777777" w:rsidR="00FE334E" w:rsidRPr="00B97237" w:rsidRDefault="00FE334E" w:rsidP="00FE33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2AAA0E3E" w14:textId="77777777" w:rsidR="00FE334E" w:rsidRPr="00B97237" w:rsidRDefault="00FE334E" w:rsidP="00FE33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E3599D" w:rsidRPr="00B97237" w14:paraId="3989033E" w14:textId="77777777" w:rsidTr="001A40E7">
        <w:trPr>
          <w:jc w:val="center"/>
        </w:trPr>
        <w:tc>
          <w:tcPr>
            <w:tcW w:w="704" w:type="dxa"/>
            <w:vAlign w:val="center"/>
          </w:tcPr>
          <w:p w14:paraId="34C6E818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2693" w:type="dxa"/>
          </w:tcPr>
          <w:p w14:paraId="4DC2AF65" w14:textId="77777777" w:rsidR="00E3599D" w:rsidRPr="00B97237" w:rsidRDefault="00E3599D" w:rsidP="00E3599D">
            <w:pPr>
              <w:jc w:val="both"/>
              <w:rPr>
                <w:rFonts w:ascii="Times New Roman" w:hAnsi="Times New Roman" w:cs="Times New Roman"/>
              </w:rPr>
            </w:pPr>
            <w:r w:rsidRPr="00B97237">
              <w:rPr>
                <w:rFonts w:ascii="Times New Roman" w:hAnsi="Times New Roman" w:cs="Times New Roman"/>
              </w:rPr>
              <w:t>Предоставление мер социальной поддержки ветеранам труда Челябинской области</w:t>
            </w:r>
          </w:p>
        </w:tc>
        <w:tc>
          <w:tcPr>
            <w:tcW w:w="993" w:type="dxa"/>
            <w:vAlign w:val="center"/>
          </w:tcPr>
          <w:p w14:paraId="40CF84E4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7429F871" w14:textId="65DAF952" w:rsidR="00E3599D" w:rsidRPr="00B97237" w:rsidRDefault="00E3599D" w:rsidP="00BC52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</w:t>
            </w:r>
            <w:r w:rsidR="00BC5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9" w:type="dxa"/>
            <w:vAlign w:val="center"/>
          </w:tcPr>
          <w:p w14:paraId="092CEA2F" w14:textId="73AAAC97" w:rsidR="00E3599D" w:rsidRPr="00B97237" w:rsidRDefault="00335984" w:rsidP="00E359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13 982,100</w:t>
            </w:r>
          </w:p>
        </w:tc>
        <w:tc>
          <w:tcPr>
            <w:tcW w:w="610" w:type="dxa"/>
            <w:vAlign w:val="center"/>
          </w:tcPr>
          <w:p w14:paraId="1B20CC8B" w14:textId="77777777" w:rsidR="00E3599D" w:rsidRPr="00B97237" w:rsidRDefault="00E3599D" w:rsidP="00E359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14 958,600</w:t>
            </w:r>
          </w:p>
        </w:tc>
        <w:tc>
          <w:tcPr>
            <w:tcW w:w="610" w:type="dxa"/>
            <w:vAlign w:val="center"/>
          </w:tcPr>
          <w:p w14:paraId="54539E34" w14:textId="77777777" w:rsidR="00E3599D" w:rsidRPr="00B97237" w:rsidRDefault="00E3599D" w:rsidP="00E359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15 557,000</w:t>
            </w:r>
          </w:p>
        </w:tc>
        <w:tc>
          <w:tcPr>
            <w:tcW w:w="611" w:type="dxa"/>
            <w:vAlign w:val="center"/>
          </w:tcPr>
          <w:p w14:paraId="26E90317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542846CC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2830D7DA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74D59491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40B17EBB" w14:textId="4BA9D144" w:rsidR="00E3599D" w:rsidRPr="00B97237" w:rsidRDefault="00BC5229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44 497,700</w:t>
            </w:r>
          </w:p>
        </w:tc>
        <w:tc>
          <w:tcPr>
            <w:tcW w:w="612" w:type="dxa"/>
            <w:vAlign w:val="center"/>
          </w:tcPr>
          <w:p w14:paraId="74578FBE" w14:textId="30C37C15" w:rsidR="00E3599D" w:rsidRPr="00B97237" w:rsidRDefault="00335984" w:rsidP="00E359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13 982,100</w:t>
            </w:r>
          </w:p>
        </w:tc>
        <w:tc>
          <w:tcPr>
            <w:tcW w:w="612" w:type="dxa"/>
            <w:vAlign w:val="center"/>
          </w:tcPr>
          <w:p w14:paraId="5E32549F" w14:textId="77777777" w:rsidR="00E3599D" w:rsidRPr="00B97237" w:rsidRDefault="00E3599D" w:rsidP="00E359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14 958,600</w:t>
            </w:r>
          </w:p>
        </w:tc>
        <w:tc>
          <w:tcPr>
            <w:tcW w:w="612" w:type="dxa"/>
            <w:vAlign w:val="center"/>
          </w:tcPr>
          <w:p w14:paraId="4BE5477B" w14:textId="77777777" w:rsidR="00E3599D" w:rsidRPr="00B97237" w:rsidRDefault="00E3599D" w:rsidP="00E359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15 557,000</w:t>
            </w:r>
          </w:p>
        </w:tc>
        <w:tc>
          <w:tcPr>
            <w:tcW w:w="640" w:type="dxa"/>
            <w:vAlign w:val="center"/>
          </w:tcPr>
          <w:p w14:paraId="35F40CDB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6E9DF8DC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3D60FED1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4D1C6B2C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56484941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2E2F2D63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62ED0295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E3599D" w:rsidRPr="00B97237" w14:paraId="01D91CA3" w14:textId="77777777" w:rsidTr="001A40E7">
        <w:trPr>
          <w:jc w:val="center"/>
        </w:trPr>
        <w:tc>
          <w:tcPr>
            <w:tcW w:w="704" w:type="dxa"/>
            <w:vAlign w:val="center"/>
          </w:tcPr>
          <w:p w14:paraId="584E37B1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2693" w:type="dxa"/>
          </w:tcPr>
          <w:p w14:paraId="4BBB56CB" w14:textId="77777777" w:rsidR="00E3599D" w:rsidRPr="00B97237" w:rsidRDefault="00E3599D" w:rsidP="00E3599D">
            <w:pPr>
              <w:jc w:val="both"/>
              <w:rPr>
                <w:rFonts w:ascii="Times New Roman" w:hAnsi="Times New Roman" w:cs="Times New Roman"/>
              </w:rPr>
            </w:pPr>
            <w:r w:rsidRPr="00B97237">
              <w:rPr>
                <w:rFonts w:ascii="Times New Roman" w:hAnsi="Times New Roman" w:cs="Times New Roman"/>
              </w:rPr>
              <w:t>Предоставление мер социальной поддержки жертвам политических репрессий</w:t>
            </w:r>
          </w:p>
        </w:tc>
        <w:tc>
          <w:tcPr>
            <w:tcW w:w="993" w:type="dxa"/>
            <w:vAlign w:val="center"/>
          </w:tcPr>
          <w:p w14:paraId="6CFD8D40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5620B27B" w14:textId="0DA59EBF" w:rsidR="00E3599D" w:rsidRPr="00B97237" w:rsidRDefault="00E3599D" w:rsidP="00BC52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BC5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570,500</w:t>
            </w:r>
          </w:p>
        </w:tc>
        <w:tc>
          <w:tcPr>
            <w:tcW w:w="609" w:type="dxa"/>
            <w:vAlign w:val="center"/>
          </w:tcPr>
          <w:p w14:paraId="3F6BF79E" w14:textId="289A47B8" w:rsidR="00E3599D" w:rsidRPr="00B97237" w:rsidRDefault="00BC5229" w:rsidP="00E359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3 314,800</w:t>
            </w:r>
          </w:p>
        </w:tc>
        <w:tc>
          <w:tcPr>
            <w:tcW w:w="610" w:type="dxa"/>
            <w:vAlign w:val="center"/>
          </w:tcPr>
          <w:p w14:paraId="2C07478F" w14:textId="77777777" w:rsidR="00E3599D" w:rsidRPr="00B97237" w:rsidRDefault="00E3599D" w:rsidP="00E359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3 559,500</w:t>
            </w:r>
          </w:p>
        </w:tc>
        <w:tc>
          <w:tcPr>
            <w:tcW w:w="610" w:type="dxa"/>
            <w:vAlign w:val="center"/>
          </w:tcPr>
          <w:p w14:paraId="2E5106A7" w14:textId="77777777" w:rsidR="00E3599D" w:rsidRPr="00B97237" w:rsidRDefault="00E3599D" w:rsidP="00E359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3 696,200</w:t>
            </w:r>
          </w:p>
        </w:tc>
        <w:tc>
          <w:tcPr>
            <w:tcW w:w="611" w:type="dxa"/>
            <w:vAlign w:val="center"/>
          </w:tcPr>
          <w:p w14:paraId="7578F601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3C826D30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72A3A8C5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0B8E81B5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512C535" w14:textId="45A12BA7" w:rsidR="00E3599D" w:rsidRPr="00B97237" w:rsidRDefault="00BC5229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10 570,500</w:t>
            </w:r>
          </w:p>
        </w:tc>
        <w:tc>
          <w:tcPr>
            <w:tcW w:w="612" w:type="dxa"/>
            <w:vAlign w:val="center"/>
          </w:tcPr>
          <w:p w14:paraId="6C2474E4" w14:textId="5336E2F1" w:rsidR="00E3599D" w:rsidRPr="00B97237" w:rsidRDefault="00BC5229" w:rsidP="00E359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3 314,800</w:t>
            </w:r>
          </w:p>
        </w:tc>
        <w:tc>
          <w:tcPr>
            <w:tcW w:w="612" w:type="dxa"/>
            <w:vAlign w:val="center"/>
          </w:tcPr>
          <w:p w14:paraId="4DA54BBC" w14:textId="77777777" w:rsidR="00E3599D" w:rsidRPr="00B97237" w:rsidRDefault="00E3599D" w:rsidP="00E359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3 559,500</w:t>
            </w:r>
          </w:p>
        </w:tc>
        <w:tc>
          <w:tcPr>
            <w:tcW w:w="612" w:type="dxa"/>
            <w:vAlign w:val="center"/>
          </w:tcPr>
          <w:p w14:paraId="59573D58" w14:textId="77777777" w:rsidR="00E3599D" w:rsidRPr="00B97237" w:rsidRDefault="00E3599D" w:rsidP="00E359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3 696,200</w:t>
            </w:r>
          </w:p>
        </w:tc>
        <w:tc>
          <w:tcPr>
            <w:tcW w:w="640" w:type="dxa"/>
            <w:vAlign w:val="center"/>
          </w:tcPr>
          <w:p w14:paraId="02D92ED7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60E6A7B9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0BBD5834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79ED6DE5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249DF470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5AB7251B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3F177465" w14:textId="77777777" w:rsidR="00E3599D" w:rsidRPr="00B97237" w:rsidRDefault="00E3599D" w:rsidP="00E3599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068E5" w:rsidRPr="00B97237" w14:paraId="11031E81" w14:textId="77777777" w:rsidTr="001A40E7">
        <w:trPr>
          <w:jc w:val="center"/>
        </w:trPr>
        <w:tc>
          <w:tcPr>
            <w:tcW w:w="704" w:type="dxa"/>
            <w:vAlign w:val="center"/>
          </w:tcPr>
          <w:p w14:paraId="012C59CF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2693" w:type="dxa"/>
          </w:tcPr>
          <w:p w14:paraId="1D7DFD58" w14:textId="77777777" w:rsidR="00C068E5" w:rsidRPr="00B97237" w:rsidRDefault="00C068E5" w:rsidP="00C068E5">
            <w:pPr>
              <w:jc w:val="both"/>
              <w:rPr>
                <w:rFonts w:ascii="Times New Roman" w:hAnsi="Times New Roman" w:cs="Times New Roman"/>
              </w:rPr>
            </w:pPr>
            <w:r w:rsidRPr="00B97237">
              <w:rPr>
                <w:rFonts w:ascii="Times New Roman" w:hAnsi="Times New Roman" w:cs="Times New Roman"/>
              </w:rPr>
              <w:t>Предоставление мер социальной поддержки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993" w:type="dxa"/>
            <w:vAlign w:val="center"/>
          </w:tcPr>
          <w:p w14:paraId="056CEAB7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3E751555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19 256,100</w:t>
            </w:r>
          </w:p>
        </w:tc>
        <w:tc>
          <w:tcPr>
            <w:tcW w:w="609" w:type="dxa"/>
            <w:vAlign w:val="center"/>
          </w:tcPr>
          <w:p w14:paraId="2CC02B78" w14:textId="77777777" w:rsidR="00C068E5" w:rsidRPr="00B97237" w:rsidRDefault="00C068E5" w:rsidP="00C068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6 096,600</w:t>
            </w:r>
          </w:p>
        </w:tc>
        <w:tc>
          <w:tcPr>
            <w:tcW w:w="610" w:type="dxa"/>
            <w:vAlign w:val="center"/>
          </w:tcPr>
          <w:p w14:paraId="6350649F" w14:textId="77777777" w:rsidR="00C068E5" w:rsidRPr="00B97237" w:rsidRDefault="00C068E5" w:rsidP="00C068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6 413,200</w:t>
            </w:r>
          </w:p>
        </w:tc>
        <w:tc>
          <w:tcPr>
            <w:tcW w:w="610" w:type="dxa"/>
            <w:vAlign w:val="center"/>
          </w:tcPr>
          <w:p w14:paraId="1E311349" w14:textId="77777777" w:rsidR="00C068E5" w:rsidRPr="00B97237" w:rsidRDefault="00C068E5" w:rsidP="00C068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6 746,300</w:t>
            </w:r>
          </w:p>
        </w:tc>
        <w:tc>
          <w:tcPr>
            <w:tcW w:w="611" w:type="dxa"/>
            <w:vAlign w:val="center"/>
          </w:tcPr>
          <w:p w14:paraId="5BBDA418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154D1EFD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4AAA8376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0A821E83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3CD9367F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19 256,100</w:t>
            </w:r>
          </w:p>
        </w:tc>
        <w:tc>
          <w:tcPr>
            <w:tcW w:w="612" w:type="dxa"/>
            <w:vAlign w:val="center"/>
          </w:tcPr>
          <w:p w14:paraId="740C74BC" w14:textId="77777777" w:rsidR="00C068E5" w:rsidRPr="00B97237" w:rsidRDefault="00C068E5" w:rsidP="00C068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6 096,600</w:t>
            </w:r>
          </w:p>
        </w:tc>
        <w:tc>
          <w:tcPr>
            <w:tcW w:w="612" w:type="dxa"/>
            <w:vAlign w:val="center"/>
          </w:tcPr>
          <w:p w14:paraId="1CE73EE5" w14:textId="77777777" w:rsidR="00C068E5" w:rsidRPr="00B97237" w:rsidRDefault="00C068E5" w:rsidP="00C068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6 413,200</w:t>
            </w:r>
          </w:p>
        </w:tc>
        <w:tc>
          <w:tcPr>
            <w:tcW w:w="612" w:type="dxa"/>
            <w:vAlign w:val="center"/>
          </w:tcPr>
          <w:p w14:paraId="6E648E90" w14:textId="77777777" w:rsidR="00C068E5" w:rsidRPr="00B97237" w:rsidRDefault="00C068E5" w:rsidP="00C068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6 746,300</w:t>
            </w:r>
          </w:p>
        </w:tc>
        <w:tc>
          <w:tcPr>
            <w:tcW w:w="640" w:type="dxa"/>
            <w:vAlign w:val="center"/>
          </w:tcPr>
          <w:p w14:paraId="22BE0D12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70082E99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04F0933B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1C4CE46D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4CE3E098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5D2C0D7F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7E0E98A6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068E5" w:rsidRPr="00B97237" w14:paraId="104AB257" w14:textId="77777777" w:rsidTr="001A40E7">
        <w:trPr>
          <w:jc w:val="center"/>
        </w:trPr>
        <w:tc>
          <w:tcPr>
            <w:tcW w:w="704" w:type="dxa"/>
            <w:vAlign w:val="center"/>
          </w:tcPr>
          <w:p w14:paraId="3FB5FAA1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t>1.1.7</w:t>
            </w:r>
          </w:p>
        </w:tc>
        <w:tc>
          <w:tcPr>
            <w:tcW w:w="2693" w:type="dxa"/>
          </w:tcPr>
          <w:p w14:paraId="435CBC11" w14:textId="77777777" w:rsidR="00C068E5" w:rsidRPr="00B97237" w:rsidRDefault="00C068E5" w:rsidP="00C068E5">
            <w:pPr>
              <w:jc w:val="both"/>
              <w:rPr>
                <w:rFonts w:ascii="Times New Roman" w:hAnsi="Times New Roman" w:cs="Times New Roman"/>
              </w:rPr>
            </w:pPr>
            <w:r w:rsidRPr="00B97237">
              <w:rPr>
                <w:rFonts w:ascii="Times New Roman" w:hAnsi="Times New Roman" w:cs="Times New Roman"/>
              </w:rPr>
              <w:t>Компенсация расходов на уплату взноса на капитальный ремонт общего имущества в многоквартирном доме</w:t>
            </w:r>
          </w:p>
        </w:tc>
        <w:tc>
          <w:tcPr>
            <w:tcW w:w="993" w:type="dxa"/>
            <w:vAlign w:val="center"/>
          </w:tcPr>
          <w:p w14:paraId="57A7C040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59873C8D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46 080,900</w:t>
            </w:r>
          </w:p>
        </w:tc>
        <w:tc>
          <w:tcPr>
            <w:tcW w:w="609" w:type="dxa"/>
            <w:vAlign w:val="center"/>
          </w:tcPr>
          <w:p w14:paraId="342ADD3E" w14:textId="77777777" w:rsidR="00C068E5" w:rsidRPr="00B97237" w:rsidRDefault="00C068E5" w:rsidP="00C068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14 535,600</w:t>
            </w:r>
          </w:p>
        </w:tc>
        <w:tc>
          <w:tcPr>
            <w:tcW w:w="610" w:type="dxa"/>
            <w:vAlign w:val="center"/>
          </w:tcPr>
          <w:p w14:paraId="6B765C34" w14:textId="77777777" w:rsidR="00C068E5" w:rsidRPr="00B97237" w:rsidRDefault="00C068E5" w:rsidP="00C068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14 985,500</w:t>
            </w:r>
          </w:p>
        </w:tc>
        <w:tc>
          <w:tcPr>
            <w:tcW w:w="610" w:type="dxa"/>
            <w:vAlign w:val="center"/>
          </w:tcPr>
          <w:p w14:paraId="36BC1813" w14:textId="77777777" w:rsidR="00C068E5" w:rsidRPr="00B97237" w:rsidRDefault="00C068E5" w:rsidP="00C068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16 559,800</w:t>
            </w:r>
          </w:p>
        </w:tc>
        <w:tc>
          <w:tcPr>
            <w:tcW w:w="611" w:type="dxa"/>
            <w:vAlign w:val="center"/>
          </w:tcPr>
          <w:p w14:paraId="68F45B01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015427DC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1489C504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0457F6BC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3DA145D4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46 080,900</w:t>
            </w:r>
          </w:p>
        </w:tc>
        <w:tc>
          <w:tcPr>
            <w:tcW w:w="612" w:type="dxa"/>
            <w:vAlign w:val="center"/>
          </w:tcPr>
          <w:p w14:paraId="6F00A8B2" w14:textId="77777777" w:rsidR="00C068E5" w:rsidRPr="00B97237" w:rsidRDefault="00C068E5" w:rsidP="00C068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14 535,600</w:t>
            </w:r>
          </w:p>
        </w:tc>
        <w:tc>
          <w:tcPr>
            <w:tcW w:w="612" w:type="dxa"/>
            <w:vAlign w:val="center"/>
          </w:tcPr>
          <w:p w14:paraId="0754B28C" w14:textId="77777777" w:rsidR="00C068E5" w:rsidRPr="00B97237" w:rsidRDefault="00C068E5" w:rsidP="00C068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14 985,500</w:t>
            </w:r>
          </w:p>
        </w:tc>
        <w:tc>
          <w:tcPr>
            <w:tcW w:w="612" w:type="dxa"/>
            <w:vAlign w:val="center"/>
          </w:tcPr>
          <w:p w14:paraId="57525E54" w14:textId="77777777" w:rsidR="00C068E5" w:rsidRPr="00B97237" w:rsidRDefault="00C068E5" w:rsidP="00C068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16 559,800</w:t>
            </w:r>
          </w:p>
        </w:tc>
        <w:tc>
          <w:tcPr>
            <w:tcW w:w="640" w:type="dxa"/>
            <w:vAlign w:val="center"/>
          </w:tcPr>
          <w:p w14:paraId="0DF9A292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3CDE7DA7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3E873580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641C546D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2DDFCD23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7DCD94FF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52DA004F" w14:textId="77777777" w:rsidR="00C068E5" w:rsidRPr="00B97237" w:rsidRDefault="00C068E5" w:rsidP="00C068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9412E" w:rsidRPr="00B97237" w14:paraId="5C7A70B2" w14:textId="77777777" w:rsidTr="001A40E7">
        <w:trPr>
          <w:jc w:val="center"/>
        </w:trPr>
        <w:tc>
          <w:tcPr>
            <w:tcW w:w="704" w:type="dxa"/>
            <w:vAlign w:val="center"/>
          </w:tcPr>
          <w:p w14:paraId="1CA86CB4" w14:textId="77777777" w:rsidR="0099412E" w:rsidRPr="00B9723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</w:tc>
        <w:tc>
          <w:tcPr>
            <w:tcW w:w="2693" w:type="dxa"/>
          </w:tcPr>
          <w:p w14:paraId="045EF89B" w14:textId="77777777" w:rsidR="0099412E" w:rsidRPr="00676DB4" w:rsidRDefault="0099412E" w:rsidP="0099412E">
            <w:pPr>
              <w:jc w:val="both"/>
              <w:rPr>
                <w:rFonts w:ascii="Times New Roman" w:hAnsi="Times New Roman" w:cs="Times New Roman"/>
              </w:rPr>
            </w:pPr>
            <w:r w:rsidRPr="00676DB4">
              <w:rPr>
                <w:rFonts w:ascii="Times New Roman" w:hAnsi="Times New Roman" w:cs="Times New Roman"/>
              </w:rPr>
              <w:t>Предоставление дополнительных мер социальной поддержки детям погибших участников Великой Отечественной войны и приравненных к ним лицам</w:t>
            </w:r>
          </w:p>
        </w:tc>
        <w:tc>
          <w:tcPr>
            <w:tcW w:w="993" w:type="dxa"/>
            <w:vAlign w:val="center"/>
          </w:tcPr>
          <w:p w14:paraId="4A740329" w14:textId="77777777" w:rsidR="0099412E" w:rsidRPr="00B9723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5FAA2637" w14:textId="33AB1B2A" w:rsidR="0099412E" w:rsidRPr="00B97237" w:rsidRDefault="00BC5229" w:rsidP="00BC52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30 022,4</w:t>
            </w:r>
            <w:r w:rsidR="00994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9" w:type="dxa"/>
            <w:vAlign w:val="center"/>
          </w:tcPr>
          <w:p w14:paraId="1D890285" w14:textId="4034DB70" w:rsidR="0099412E" w:rsidRPr="00B97237" w:rsidRDefault="0099412E" w:rsidP="00BC52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</w:t>
            </w:r>
            <w:r w:rsidR="00BC52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0" w:type="dxa"/>
            <w:vAlign w:val="center"/>
          </w:tcPr>
          <w:p w14:paraId="2C32696E" w14:textId="77777777" w:rsidR="0099412E" w:rsidRPr="00B97237" w:rsidRDefault="0099412E" w:rsidP="009941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10 288,900</w:t>
            </w:r>
          </w:p>
        </w:tc>
        <w:tc>
          <w:tcPr>
            <w:tcW w:w="610" w:type="dxa"/>
            <w:vAlign w:val="center"/>
          </w:tcPr>
          <w:p w14:paraId="250374E2" w14:textId="77777777" w:rsidR="0099412E" w:rsidRPr="00B97237" w:rsidRDefault="0099412E" w:rsidP="009941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10 698,500</w:t>
            </w:r>
          </w:p>
        </w:tc>
        <w:tc>
          <w:tcPr>
            <w:tcW w:w="611" w:type="dxa"/>
            <w:vAlign w:val="center"/>
          </w:tcPr>
          <w:p w14:paraId="10A7C65D" w14:textId="77777777" w:rsidR="0099412E" w:rsidRPr="00B9723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0F71A379" w14:textId="77777777" w:rsidR="0099412E" w:rsidRPr="00B9723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15990997" w14:textId="77777777" w:rsidR="0099412E" w:rsidRPr="00B9723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2B1194E9" w14:textId="77777777" w:rsidR="0099412E" w:rsidRPr="00B9723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5C8A8B2E" w14:textId="1D9594EC" w:rsidR="0099412E" w:rsidRPr="00B97237" w:rsidRDefault="00BC5229" w:rsidP="00BC52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30 02</w:t>
            </w:r>
            <w:r w:rsidR="00994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9941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2" w:type="dxa"/>
            <w:vAlign w:val="center"/>
          </w:tcPr>
          <w:p w14:paraId="4A0A4A10" w14:textId="3E42370D" w:rsidR="0099412E" w:rsidRPr="00B97237" w:rsidRDefault="00BC5229" w:rsidP="009941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9 035,000</w:t>
            </w:r>
          </w:p>
        </w:tc>
        <w:tc>
          <w:tcPr>
            <w:tcW w:w="612" w:type="dxa"/>
            <w:vAlign w:val="center"/>
          </w:tcPr>
          <w:p w14:paraId="07C8264D" w14:textId="77777777" w:rsidR="0099412E" w:rsidRPr="00B97237" w:rsidRDefault="0099412E" w:rsidP="009941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10 288,900</w:t>
            </w:r>
          </w:p>
        </w:tc>
        <w:tc>
          <w:tcPr>
            <w:tcW w:w="612" w:type="dxa"/>
            <w:vAlign w:val="center"/>
          </w:tcPr>
          <w:p w14:paraId="24720D53" w14:textId="77777777" w:rsidR="0099412E" w:rsidRPr="00B97237" w:rsidRDefault="0099412E" w:rsidP="009941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10 698,500</w:t>
            </w:r>
          </w:p>
        </w:tc>
        <w:tc>
          <w:tcPr>
            <w:tcW w:w="640" w:type="dxa"/>
            <w:vAlign w:val="center"/>
          </w:tcPr>
          <w:p w14:paraId="4675E937" w14:textId="77777777" w:rsidR="0099412E" w:rsidRPr="00B9723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3480C86F" w14:textId="77777777" w:rsidR="0099412E" w:rsidRPr="00B9723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4B9621EA" w14:textId="77777777" w:rsidR="0099412E" w:rsidRPr="00B9723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99FF4CF" w14:textId="77777777" w:rsidR="0099412E" w:rsidRPr="00B9723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687F8B21" w14:textId="77777777" w:rsidR="0099412E" w:rsidRPr="00B9723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00095A57" w14:textId="77777777" w:rsidR="0099412E" w:rsidRPr="00B9723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01DB7DEC" w14:textId="77777777" w:rsidR="0099412E" w:rsidRPr="00B97237" w:rsidRDefault="0099412E" w:rsidP="009941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F2E9A" w:rsidRPr="00B97237" w14:paraId="32FE5343" w14:textId="77777777" w:rsidTr="001A40E7">
        <w:trPr>
          <w:jc w:val="center"/>
        </w:trPr>
        <w:tc>
          <w:tcPr>
            <w:tcW w:w="704" w:type="dxa"/>
            <w:vAlign w:val="center"/>
          </w:tcPr>
          <w:p w14:paraId="6042395E" w14:textId="77777777" w:rsidR="006F2E9A" w:rsidRPr="00676DB4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DB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693" w:type="dxa"/>
            <w:vAlign w:val="center"/>
          </w:tcPr>
          <w:p w14:paraId="679FB791" w14:textId="77777777" w:rsidR="006F2E9A" w:rsidRPr="00676DB4" w:rsidRDefault="006F2E9A" w:rsidP="006F2E9A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DB4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Структурный элемент 1.2 </w:t>
            </w:r>
            <w:r w:rsidRPr="00676D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«Комплекс мер по повышению материального уровня жизни отдельных категорий граждан за счет различных социальных выплат и пособий»</w:t>
            </w:r>
          </w:p>
        </w:tc>
        <w:tc>
          <w:tcPr>
            <w:tcW w:w="993" w:type="dxa"/>
            <w:vAlign w:val="center"/>
          </w:tcPr>
          <w:p w14:paraId="75522F82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УСЗН</w:t>
            </w:r>
          </w:p>
        </w:tc>
        <w:tc>
          <w:tcPr>
            <w:tcW w:w="708" w:type="dxa"/>
            <w:vAlign w:val="center"/>
          </w:tcPr>
          <w:p w14:paraId="6CF57567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250 134,550</w:t>
            </w:r>
          </w:p>
        </w:tc>
        <w:tc>
          <w:tcPr>
            <w:tcW w:w="609" w:type="dxa"/>
            <w:vAlign w:val="center"/>
          </w:tcPr>
          <w:p w14:paraId="1FA5CEE8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78 504,550</w:t>
            </w:r>
          </w:p>
        </w:tc>
        <w:tc>
          <w:tcPr>
            <w:tcW w:w="610" w:type="dxa"/>
            <w:vAlign w:val="center"/>
          </w:tcPr>
          <w:p w14:paraId="36FF4FB5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83 344,650</w:t>
            </w:r>
          </w:p>
        </w:tc>
        <w:tc>
          <w:tcPr>
            <w:tcW w:w="610" w:type="dxa"/>
            <w:vAlign w:val="center"/>
          </w:tcPr>
          <w:p w14:paraId="7BA199C8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88 285,3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611" w:type="dxa"/>
            <w:vAlign w:val="center"/>
          </w:tcPr>
          <w:p w14:paraId="0195955B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44 186,600</w:t>
            </w:r>
          </w:p>
        </w:tc>
        <w:tc>
          <w:tcPr>
            <w:tcW w:w="611" w:type="dxa"/>
            <w:vAlign w:val="center"/>
          </w:tcPr>
          <w:p w14:paraId="628F75BC" w14:textId="77777777" w:rsidR="006F2E9A" w:rsidRPr="0027201C" w:rsidRDefault="006F2E9A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14 155,100</w:t>
            </w:r>
          </w:p>
        </w:tc>
        <w:tc>
          <w:tcPr>
            <w:tcW w:w="611" w:type="dxa"/>
            <w:vAlign w:val="center"/>
          </w:tcPr>
          <w:p w14:paraId="34A4978C" w14:textId="77777777" w:rsidR="006F2E9A" w:rsidRPr="0027201C" w:rsidRDefault="006F2E9A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14 721,300</w:t>
            </w:r>
          </w:p>
        </w:tc>
        <w:tc>
          <w:tcPr>
            <w:tcW w:w="612" w:type="dxa"/>
            <w:gridSpan w:val="2"/>
            <w:vAlign w:val="center"/>
          </w:tcPr>
          <w:p w14:paraId="2956AA88" w14:textId="77777777" w:rsidR="006F2E9A" w:rsidRPr="0027201C" w:rsidRDefault="006F2E9A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15 310,200</w:t>
            </w:r>
          </w:p>
        </w:tc>
        <w:tc>
          <w:tcPr>
            <w:tcW w:w="612" w:type="dxa"/>
            <w:vAlign w:val="center"/>
          </w:tcPr>
          <w:p w14:paraId="7CD8E09F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205 947,95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612" w:type="dxa"/>
            <w:vAlign w:val="center"/>
          </w:tcPr>
          <w:p w14:paraId="272E1CF6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64 349,450</w:t>
            </w:r>
          </w:p>
        </w:tc>
        <w:tc>
          <w:tcPr>
            <w:tcW w:w="612" w:type="dxa"/>
            <w:vAlign w:val="center"/>
          </w:tcPr>
          <w:p w14:paraId="2F19E41B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68 623,350</w:t>
            </w:r>
          </w:p>
        </w:tc>
        <w:tc>
          <w:tcPr>
            <w:tcW w:w="612" w:type="dxa"/>
            <w:vAlign w:val="center"/>
          </w:tcPr>
          <w:p w14:paraId="0F50B861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72 975,150</w:t>
            </w:r>
          </w:p>
        </w:tc>
        <w:tc>
          <w:tcPr>
            <w:tcW w:w="640" w:type="dxa"/>
            <w:vAlign w:val="center"/>
          </w:tcPr>
          <w:p w14:paraId="26BE092D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6372D611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478B3865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42FF5BF3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59774A46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506946D4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71CF2654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401DE" w:rsidRPr="00B97237" w14:paraId="3AC77A2D" w14:textId="77777777" w:rsidTr="001A40E7">
        <w:trPr>
          <w:jc w:val="center"/>
        </w:trPr>
        <w:tc>
          <w:tcPr>
            <w:tcW w:w="704" w:type="dxa"/>
            <w:vAlign w:val="center"/>
          </w:tcPr>
          <w:p w14:paraId="61CCF6CC" w14:textId="77777777" w:rsidR="009401DE" w:rsidRPr="00676DB4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D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</w:t>
            </w:r>
          </w:p>
        </w:tc>
        <w:tc>
          <w:tcPr>
            <w:tcW w:w="2693" w:type="dxa"/>
          </w:tcPr>
          <w:p w14:paraId="0F24D890" w14:textId="77777777" w:rsidR="009401DE" w:rsidRPr="00676DB4" w:rsidRDefault="009401DE" w:rsidP="009401DE">
            <w:pPr>
              <w:jc w:val="both"/>
              <w:rPr>
                <w:rFonts w:ascii="Times New Roman" w:hAnsi="Times New Roman" w:cs="Times New Roman"/>
              </w:rPr>
            </w:pPr>
            <w:r w:rsidRPr="00676DB4">
              <w:rPr>
                <w:rFonts w:ascii="Times New Roman" w:hAnsi="Times New Roman" w:cs="Times New Roman"/>
              </w:rPr>
              <w:t>Назначение и выплата пособия на ребенка</w:t>
            </w:r>
          </w:p>
        </w:tc>
        <w:tc>
          <w:tcPr>
            <w:tcW w:w="993" w:type="dxa"/>
            <w:vAlign w:val="center"/>
          </w:tcPr>
          <w:p w14:paraId="1394C7BC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4DBF2C58" w14:textId="318DDE5A" w:rsidR="009401DE" w:rsidRPr="00B97237" w:rsidRDefault="00BC5229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24 069,7</w:t>
            </w:r>
          </w:p>
        </w:tc>
        <w:tc>
          <w:tcPr>
            <w:tcW w:w="609" w:type="dxa"/>
            <w:vAlign w:val="center"/>
          </w:tcPr>
          <w:p w14:paraId="3A151CE3" w14:textId="69EC7742" w:rsidR="009401DE" w:rsidRPr="00B97237" w:rsidRDefault="00BC5229" w:rsidP="009401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6 185,700</w:t>
            </w:r>
          </w:p>
        </w:tc>
        <w:tc>
          <w:tcPr>
            <w:tcW w:w="610" w:type="dxa"/>
            <w:vAlign w:val="center"/>
          </w:tcPr>
          <w:p w14:paraId="5702000A" w14:textId="77777777" w:rsidR="009401DE" w:rsidRPr="00B97237" w:rsidRDefault="009401DE" w:rsidP="009401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8 385,700</w:t>
            </w:r>
          </w:p>
        </w:tc>
        <w:tc>
          <w:tcPr>
            <w:tcW w:w="610" w:type="dxa"/>
            <w:vAlign w:val="center"/>
          </w:tcPr>
          <w:p w14:paraId="02C855BB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9 498,300</w:t>
            </w:r>
          </w:p>
        </w:tc>
        <w:tc>
          <w:tcPr>
            <w:tcW w:w="611" w:type="dxa"/>
            <w:vAlign w:val="center"/>
          </w:tcPr>
          <w:p w14:paraId="5A8D8F18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03B7735A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2FD0EFD4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7D8D7154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36419123" w14:textId="3AA4998C" w:rsidR="009401DE" w:rsidRPr="00B97237" w:rsidRDefault="00BC5229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24 069,7</w:t>
            </w:r>
          </w:p>
        </w:tc>
        <w:tc>
          <w:tcPr>
            <w:tcW w:w="612" w:type="dxa"/>
            <w:vAlign w:val="center"/>
          </w:tcPr>
          <w:p w14:paraId="0C69BBAB" w14:textId="37E5B1F2" w:rsidR="009401DE" w:rsidRPr="00B97237" w:rsidRDefault="00BC5229" w:rsidP="009401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6 185,700</w:t>
            </w:r>
          </w:p>
        </w:tc>
        <w:tc>
          <w:tcPr>
            <w:tcW w:w="612" w:type="dxa"/>
            <w:vAlign w:val="center"/>
          </w:tcPr>
          <w:p w14:paraId="4F513B54" w14:textId="77777777" w:rsidR="009401DE" w:rsidRPr="00B97237" w:rsidRDefault="009401DE" w:rsidP="009401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8 385,700</w:t>
            </w:r>
          </w:p>
        </w:tc>
        <w:tc>
          <w:tcPr>
            <w:tcW w:w="612" w:type="dxa"/>
            <w:vAlign w:val="center"/>
          </w:tcPr>
          <w:p w14:paraId="7A5DE5CC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9 498,300</w:t>
            </w:r>
          </w:p>
        </w:tc>
        <w:tc>
          <w:tcPr>
            <w:tcW w:w="640" w:type="dxa"/>
            <w:vAlign w:val="center"/>
          </w:tcPr>
          <w:p w14:paraId="7F45AC9B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2EFBACEC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0825A1E5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26C07E99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41C57418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4F03A59E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59F583A0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9401DE" w:rsidRPr="00B97237" w14:paraId="01888BA7" w14:textId="77777777" w:rsidTr="001A40E7">
        <w:trPr>
          <w:jc w:val="center"/>
        </w:trPr>
        <w:tc>
          <w:tcPr>
            <w:tcW w:w="704" w:type="dxa"/>
            <w:vAlign w:val="center"/>
          </w:tcPr>
          <w:p w14:paraId="11A6DD27" w14:textId="77777777" w:rsidR="009401DE" w:rsidRPr="00676DB4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DB4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2693" w:type="dxa"/>
          </w:tcPr>
          <w:p w14:paraId="497EDB9D" w14:textId="77777777" w:rsidR="009401DE" w:rsidRPr="00676DB4" w:rsidRDefault="009401DE" w:rsidP="009401DE">
            <w:pPr>
              <w:jc w:val="both"/>
              <w:rPr>
                <w:rFonts w:ascii="Times New Roman" w:hAnsi="Times New Roman" w:cs="Times New Roman"/>
              </w:rPr>
            </w:pPr>
            <w:r w:rsidRPr="00676DB4">
              <w:rPr>
                <w:rFonts w:ascii="Times New Roman" w:hAnsi="Times New Roman" w:cs="Times New Roman"/>
              </w:rPr>
              <w:t>Предоставление мер социальной поддержки детям-сиротам и детям, оставшимся без родительского попечения, вознаграждения, причитающиеся приемному родителю и социальные гарантии приемной семье и детям, находящимся под опекой (попечительством)</w:t>
            </w:r>
          </w:p>
        </w:tc>
        <w:tc>
          <w:tcPr>
            <w:tcW w:w="993" w:type="dxa"/>
            <w:vAlign w:val="center"/>
          </w:tcPr>
          <w:p w14:paraId="22BBE397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1D16CB42" w14:textId="405357D8" w:rsidR="009401DE" w:rsidRPr="00B97237" w:rsidRDefault="00BC5229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98 994,700</w:t>
            </w:r>
          </w:p>
        </w:tc>
        <w:tc>
          <w:tcPr>
            <w:tcW w:w="609" w:type="dxa"/>
            <w:vAlign w:val="center"/>
          </w:tcPr>
          <w:p w14:paraId="0E806DAF" w14:textId="0089D2F2" w:rsidR="009401DE" w:rsidRPr="00B97237" w:rsidRDefault="00BC5229" w:rsidP="009401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35 582,700</w:t>
            </w:r>
          </w:p>
        </w:tc>
        <w:tc>
          <w:tcPr>
            <w:tcW w:w="610" w:type="dxa"/>
            <w:vAlign w:val="center"/>
          </w:tcPr>
          <w:p w14:paraId="6FFC89B8" w14:textId="77777777" w:rsidR="009401DE" w:rsidRPr="00B97237" w:rsidRDefault="009401DE" w:rsidP="009401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32 549,200</w:t>
            </w:r>
          </w:p>
        </w:tc>
        <w:tc>
          <w:tcPr>
            <w:tcW w:w="610" w:type="dxa"/>
            <w:vAlign w:val="center"/>
          </w:tcPr>
          <w:p w14:paraId="463C4C0F" w14:textId="77777777" w:rsidR="009401DE" w:rsidRPr="00B97237" w:rsidRDefault="009401DE" w:rsidP="009401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33 862,800</w:t>
            </w:r>
          </w:p>
        </w:tc>
        <w:tc>
          <w:tcPr>
            <w:tcW w:w="611" w:type="dxa"/>
            <w:vAlign w:val="center"/>
          </w:tcPr>
          <w:p w14:paraId="123EAACD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092B3BAA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5A9C9D48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454AB9A8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5EC14E73" w14:textId="3416F801" w:rsidR="009401DE" w:rsidRPr="00B97237" w:rsidRDefault="00BC5229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98 994,700</w:t>
            </w:r>
          </w:p>
        </w:tc>
        <w:tc>
          <w:tcPr>
            <w:tcW w:w="612" w:type="dxa"/>
            <w:vAlign w:val="center"/>
          </w:tcPr>
          <w:p w14:paraId="38EB8B9D" w14:textId="4DB68AE0" w:rsidR="009401DE" w:rsidRPr="00B97237" w:rsidRDefault="00BC5229" w:rsidP="009401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35 582,700</w:t>
            </w:r>
          </w:p>
        </w:tc>
        <w:tc>
          <w:tcPr>
            <w:tcW w:w="612" w:type="dxa"/>
            <w:vAlign w:val="center"/>
          </w:tcPr>
          <w:p w14:paraId="3F57C6D9" w14:textId="77777777" w:rsidR="009401DE" w:rsidRPr="00B97237" w:rsidRDefault="009401DE" w:rsidP="009401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32 549,200</w:t>
            </w:r>
          </w:p>
        </w:tc>
        <w:tc>
          <w:tcPr>
            <w:tcW w:w="612" w:type="dxa"/>
            <w:vAlign w:val="center"/>
          </w:tcPr>
          <w:p w14:paraId="2574513E" w14:textId="77777777" w:rsidR="009401DE" w:rsidRPr="00B97237" w:rsidRDefault="009401DE" w:rsidP="009401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33 862,800</w:t>
            </w:r>
          </w:p>
        </w:tc>
        <w:tc>
          <w:tcPr>
            <w:tcW w:w="640" w:type="dxa"/>
            <w:vAlign w:val="center"/>
          </w:tcPr>
          <w:p w14:paraId="7A5D8C44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71DAF740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784C377A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1EF92C72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582AE542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00A9F8A3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13B428A9" w14:textId="77777777" w:rsidR="009401DE" w:rsidRPr="00B97237" w:rsidRDefault="009401DE" w:rsidP="009401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F2E9A" w:rsidRPr="00B97237" w14:paraId="15389432" w14:textId="77777777" w:rsidTr="006F2E9A">
        <w:trPr>
          <w:jc w:val="center"/>
        </w:trPr>
        <w:tc>
          <w:tcPr>
            <w:tcW w:w="704" w:type="dxa"/>
            <w:vAlign w:val="center"/>
          </w:tcPr>
          <w:p w14:paraId="6E6243BE" w14:textId="77777777" w:rsidR="006F2E9A" w:rsidRPr="00676DB4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DB4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2693" w:type="dxa"/>
          </w:tcPr>
          <w:p w14:paraId="4ACDCFD1" w14:textId="77777777" w:rsidR="006F2E9A" w:rsidRPr="00676DB4" w:rsidRDefault="006F2E9A" w:rsidP="006F2E9A">
            <w:pPr>
              <w:jc w:val="both"/>
              <w:rPr>
                <w:rFonts w:ascii="Times New Roman" w:hAnsi="Times New Roman" w:cs="Times New Roman"/>
              </w:rPr>
            </w:pPr>
            <w:r w:rsidRPr="00676DB4">
              <w:rPr>
                <w:rFonts w:ascii="Times New Roman" w:hAnsi="Times New Roman" w:cs="Times New Roman"/>
              </w:rPr>
              <w:t>Возмещение стоимости услуг по погребению и выплате социального пособия на погребение в случаях, если умерший не работал и не являлся пенсионером, а также в случае рождения мертвого ребенка по истечении 154 дней беременности</w:t>
            </w:r>
          </w:p>
        </w:tc>
        <w:tc>
          <w:tcPr>
            <w:tcW w:w="993" w:type="dxa"/>
            <w:vAlign w:val="center"/>
          </w:tcPr>
          <w:p w14:paraId="54AA4F07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24A6B209" w14:textId="63E4F44D" w:rsidR="006F2E9A" w:rsidRPr="00B97237" w:rsidRDefault="00BC5229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2 692,200</w:t>
            </w:r>
          </w:p>
        </w:tc>
        <w:tc>
          <w:tcPr>
            <w:tcW w:w="609" w:type="dxa"/>
            <w:vAlign w:val="center"/>
          </w:tcPr>
          <w:p w14:paraId="2A08CBBA" w14:textId="40FF6847" w:rsidR="006F2E9A" w:rsidRPr="00B97237" w:rsidRDefault="00BC5229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  <w:r w:rsidR="006F2E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7,400</w:t>
            </w:r>
          </w:p>
        </w:tc>
        <w:tc>
          <w:tcPr>
            <w:tcW w:w="610" w:type="dxa"/>
            <w:vAlign w:val="center"/>
          </w:tcPr>
          <w:p w14:paraId="2E7C6AD9" w14:textId="77777777" w:rsidR="006F2E9A" w:rsidRPr="006F2E9A" w:rsidRDefault="006F2E9A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E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847,400</w:t>
            </w:r>
          </w:p>
        </w:tc>
        <w:tc>
          <w:tcPr>
            <w:tcW w:w="610" w:type="dxa"/>
            <w:vAlign w:val="center"/>
          </w:tcPr>
          <w:p w14:paraId="761BDD39" w14:textId="77777777" w:rsidR="006F2E9A" w:rsidRPr="006F2E9A" w:rsidRDefault="006F2E9A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E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847,400</w:t>
            </w:r>
          </w:p>
        </w:tc>
        <w:tc>
          <w:tcPr>
            <w:tcW w:w="611" w:type="dxa"/>
            <w:vAlign w:val="center"/>
          </w:tcPr>
          <w:p w14:paraId="2602BE1B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5243E8F3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124C95A3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1F153C26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0CB13E8C" w14:textId="0F049558" w:rsidR="006F2E9A" w:rsidRPr="00B97237" w:rsidRDefault="00BC5229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2 692,200</w:t>
            </w:r>
          </w:p>
        </w:tc>
        <w:tc>
          <w:tcPr>
            <w:tcW w:w="612" w:type="dxa"/>
            <w:vAlign w:val="center"/>
          </w:tcPr>
          <w:p w14:paraId="06B931F1" w14:textId="7CE05318" w:rsidR="006F2E9A" w:rsidRPr="00B97237" w:rsidRDefault="00BC5229" w:rsidP="00BC52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  <w:r w:rsidR="006F2E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7,400</w:t>
            </w:r>
          </w:p>
        </w:tc>
        <w:tc>
          <w:tcPr>
            <w:tcW w:w="612" w:type="dxa"/>
            <w:vAlign w:val="center"/>
          </w:tcPr>
          <w:p w14:paraId="09BD9D0E" w14:textId="77777777" w:rsidR="006F2E9A" w:rsidRPr="006F2E9A" w:rsidRDefault="006F2E9A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E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847,400</w:t>
            </w:r>
          </w:p>
        </w:tc>
        <w:tc>
          <w:tcPr>
            <w:tcW w:w="612" w:type="dxa"/>
            <w:vAlign w:val="center"/>
          </w:tcPr>
          <w:p w14:paraId="4A3EE5E5" w14:textId="77777777" w:rsidR="006F2E9A" w:rsidRPr="006F2E9A" w:rsidRDefault="006F2E9A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E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847,400</w:t>
            </w:r>
          </w:p>
        </w:tc>
        <w:tc>
          <w:tcPr>
            <w:tcW w:w="640" w:type="dxa"/>
            <w:vAlign w:val="center"/>
          </w:tcPr>
          <w:p w14:paraId="6A066ACA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133BB71B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74EC339D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2484FFB4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1D526500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7CF964D9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069ECD59" w14:textId="77777777" w:rsidR="006F2E9A" w:rsidRPr="00B97237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7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EE7098" w:rsidRPr="00EE7098" w14:paraId="32E60A4A" w14:textId="77777777" w:rsidTr="001A40E7">
        <w:trPr>
          <w:jc w:val="center"/>
        </w:trPr>
        <w:tc>
          <w:tcPr>
            <w:tcW w:w="704" w:type="dxa"/>
            <w:vAlign w:val="center"/>
          </w:tcPr>
          <w:p w14:paraId="3699F2DE" w14:textId="77777777" w:rsidR="006F2E9A" w:rsidRPr="00EE7098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2693" w:type="dxa"/>
          </w:tcPr>
          <w:p w14:paraId="4B070B09" w14:textId="77777777" w:rsidR="006F2E9A" w:rsidRPr="00EE7098" w:rsidRDefault="006F2E9A" w:rsidP="006F2E9A">
            <w:pPr>
              <w:jc w:val="both"/>
              <w:rPr>
                <w:rFonts w:ascii="Times New Roman" w:hAnsi="Times New Roman" w:cs="Times New Roman"/>
              </w:rPr>
            </w:pPr>
            <w:r w:rsidRPr="00EE7098">
              <w:rPr>
                <w:rFonts w:ascii="Times New Roman" w:hAnsi="Times New Roman" w:cs="Times New Roman"/>
              </w:rPr>
              <w:t>Предоставление гражданам субсидий на оплату жилищно-коммунальных услуг</w:t>
            </w:r>
          </w:p>
        </w:tc>
        <w:tc>
          <w:tcPr>
            <w:tcW w:w="993" w:type="dxa"/>
            <w:vAlign w:val="center"/>
          </w:tcPr>
          <w:p w14:paraId="683F30AF" w14:textId="77777777" w:rsidR="006F2E9A" w:rsidRPr="00EE7098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5B3B904D" w14:textId="5DF6410A" w:rsidR="006F2E9A" w:rsidRPr="00EE7098" w:rsidRDefault="00EE7098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53 615,300</w:t>
            </w:r>
          </w:p>
        </w:tc>
        <w:tc>
          <w:tcPr>
            <w:tcW w:w="609" w:type="dxa"/>
            <w:vAlign w:val="center"/>
          </w:tcPr>
          <w:p w14:paraId="171BB4F0" w14:textId="1D3F037D" w:rsidR="006F2E9A" w:rsidRPr="00EE7098" w:rsidRDefault="00EE7098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9 147,800</w:t>
            </w:r>
          </w:p>
        </w:tc>
        <w:tc>
          <w:tcPr>
            <w:tcW w:w="610" w:type="dxa"/>
            <w:vAlign w:val="center"/>
          </w:tcPr>
          <w:p w14:paraId="1CF9224C" w14:textId="390B4F47" w:rsidR="006F2E9A" w:rsidRPr="00EE7098" w:rsidRDefault="00EE7098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21 380,20</w:t>
            </w:r>
            <w:r w:rsidR="006F2E9A"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14:paraId="1CA57F8C" w14:textId="7FE8F121" w:rsidR="006F2E9A" w:rsidRPr="00EE7098" w:rsidRDefault="006F2E9A" w:rsidP="00EE70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23 087,3</w:t>
            </w:r>
            <w:r w:rsidR="00EE7098"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141AF1B5" w14:textId="77777777" w:rsidR="006F2E9A" w:rsidRPr="00EE7098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68B76A0B" w14:textId="77777777" w:rsidR="006F2E9A" w:rsidRPr="00EE7098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5F6C182A" w14:textId="77777777" w:rsidR="006F2E9A" w:rsidRPr="00EE7098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50E7D9E0" w14:textId="77777777" w:rsidR="006F2E9A" w:rsidRPr="00EE7098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699E3F50" w14:textId="29E364E8" w:rsidR="006F2E9A" w:rsidRPr="00EE7098" w:rsidRDefault="00EE7098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53 615,300</w:t>
            </w:r>
          </w:p>
        </w:tc>
        <w:tc>
          <w:tcPr>
            <w:tcW w:w="612" w:type="dxa"/>
            <w:vAlign w:val="center"/>
          </w:tcPr>
          <w:p w14:paraId="76EFD134" w14:textId="09B9FA40" w:rsidR="006F2E9A" w:rsidRPr="00EE7098" w:rsidRDefault="00EE7098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9 147,800</w:t>
            </w:r>
          </w:p>
        </w:tc>
        <w:tc>
          <w:tcPr>
            <w:tcW w:w="612" w:type="dxa"/>
            <w:vAlign w:val="center"/>
          </w:tcPr>
          <w:p w14:paraId="69399C5E" w14:textId="76C7DECA" w:rsidR="006F2E9A" w:rsidRPr="00EE7098" w:rsidRDefault="006F2E9A" w:rsidP="00EE70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21 380,2</w:t>
            </w:r>
            <w:r w:rsidR="00EE7098"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6230B250" w14:textId="4FB97619" w:rsidR="006F2E9A" w:rsidRPr="00EE7098" w:rsidRDefault="00EE7098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23 087,30</w:t>
            </w:r>
            <w:r w:rsidR="006F2E9A"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0135A40C" w14:textId="77777777" w:rsidR="006F2E9A" w:rsidRPr="00EE7098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01E312F1" w14:textId="77777777" w:rsidR="006F2E9A" w:rsidRPr="00EE7098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7F5A4BF7" w14:textId="77777777" w:rsidR="006F2E9A" w:rsidRPr="00EE7098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462132B5" w14:textId="77777777" w:rsidR="006F2E9A" w:rsidRPr="00EE7098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02A33189" w14:textId="77777777" w:rsidR="006F2E9A" w:rsidRPr="00EE7098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49AFF7D6" w14:textId="77777777" w:rsidR="006F2E9A" w:rsidRPr="00EE7098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7EC3A6E1" w14:textId="77777777" w:rsidR="006F2E9A" w:rsidRPr="00EE7098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F2E9A" w:rsidRPr="0027201C" w14:paraId="04120EE0" w14:textId="77777777" w:rsidTr="001A40E7">
        <w:trPr>
          <w:jc w:val="center"/>
        </w:trPr>
        <w:tc>
          <w:tcPr>
            <w:tcW w:w="704" w:type="dxa"/>
            <w:vAlign w:val="center"/>
          </w:tcPr>
          <w:p w14:paraId="3E2578CC" w14:textId="77777777" w:rsidR="006F2E9A" w:rsidRPr="00676DB4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D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1.2.5</w:t>
            </w:r>
          </w:p>
        </w:tc>
        <w:tc>
          <w:tcPr>
            <w:tcW w:w="2693" w:type="dxa"/>
          </w:tcPr>
          <w:p w14:paraId="3E9801A0" w14:textId="77777777" w:rsidR="006F2E9A" w:rsidRPr="00676DB4" w:rsidRDefault="006F2E9A" w:rsidP="006F2E9A">
            <w:pPr>
              <w:jc w:val="both"/>
              <w:rPr>
                <w:rFonts w:ascii="Times New Roman" w:hAnsi="Times New Roman" w:cs="Times New Roman"/>
              </w:rPr>
            </w:pPr>
            <w:r w:rsidRPr="00676DB4">
              <w:rPr>
                <w:rFonts w:ascii="Times New Roman" w:hAnsi="Times New Roman" w:cs="Times New Roman"/>
              </w:rPr>
              <w:t>Предоставление дополнительных мер социальной поддержки многодетным семьям в Челябинской области</w:t>
            </w:r>
          </w:p>
        </w:tc>
        <w:tc>
          <w:tcPr>
            <w:tcW w:w="993" w:type="dxa"/>
            <w:vAlign w:val="center"/>
          </w:tcPr>
          <w:p w14:paraId="688336F5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0CE03B0F" w14:textId="529FDE4C" w:rsidR="006F2E9A" w:rsidRPr="0027201C" w:rsidRDefault="00EE7098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18 858,200</w:t>
            </w:r>
          </w:p>
        </w:tc>
        <w:tc>
          <w:tcPr>
            <w:tcW w:w="609" w:type="dxa"/>
            <w:vAlign w:val="center"/>
          </w:tcPr>
          <w:p w14:paraId="11467110" w14:textId="0666EB6C" w:rsidR="006F2E9A" w:rsidRPr="0027201C" w:rsidRDefault="00BC5229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7 718,500</w:t>
            </w:r>
          </w:p>
        </w:tc>
        <w:tc>
          <w:tcPr>
            <w:tcW w:w="610" w:type="dxa"/>
            <w:vAlign w:val="center"/>
          </w:tcPr>
          <w:p w14:paraId="566C38A5" w14:textId="77777777" w:rsidR="006F2E9A" w:rsidRPr="0027201C" w:rsidRDefault="006F2E9A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5 460,600</w:t>
            </w:r>
          </w:p>
        </w:tc>
        <w:tc>
          <w:tcPr>
            <w:tcW w:w="610" w:type="dxa"/>
            <w:vAlign w:val="center"/>
          </w:tcPr>
          <w:p w14:paraId="10C5F6DF" w14:textId="77777777" w:rsidR="006F2E9A" w:rsidRPr="0027201C" w:rsidRDefault="006F2E9A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5 679,100</w:t>
            </w:r>
          </w:p>
        </w:tc>
        <w:tc>
          <w:tcPr>
            <w:tcW w:w="611" w:type="dxa"/>
            <w:vAlign w:val="center"/>
          </w:tcPr>
          <w:p w14:paraId="159C9631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333A8CB9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68357484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65C3C797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22CCCB51" w14:textId="770F4806" w:rsidR="006F2E9A" w:rsidRPr="0027201C" w:rsidRDefault="00EE7098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18 858,200</w:t>
            </w:r>
          </w:p>
        </w:tc>
        <w:tc>
          <w:tcPr>
            <w:tcW w:w="612" w:type="dxa"/>
            <w:vAlign w:val="center"/>
          </w:tcPr>
          <w:p w14:paraId="25A0A5A3" w14:textId="43B989A2" w:rsidR="006F2E9A" w:rsidRPr="0027201C" w:rsidRDefault="00EE7098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7 718,500</w:t>
            </w:r>
          </w:p>
        </w:tc>
        <w:tc>
          <w:tcPr>
            <w:tcW w:w="612" w:type="dxa"/>
            <w:vAlign w:val="center"/>
          </w:tcPr>
          <w:p w14:paraId="1EFF356F" w14:textId="77777777" w:rsidR="006F2E9A" w:rsidRPr="0027201C" w:rsidRDefault="006F2E9A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5 460,600</w:t>
            </w:r>
          </w:p>
        </w:tc>
        <w:tc>
          <w:tcPr>
            <w:tcW w:w="612" w:type="dxa"/>
            <w:vAlign w:val="center"/>
          </w:tcPr>
          <w:p w14:paraId="3FB1A749" w14:textId="77777777" w:rsidR="006F2E9A" w:rsidRPr="0027201C" w:rsidRDefault="006F2E9A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5 679,100</w:t>
            </w:r>
          </w:p>
        </w:tc>
        <w:tc>
          <w:tcPr>
            <w:tcW w:w="640" w:type="dxa"/>
            <w:vAlign w:val="center"/>
          </w:tcPr>
          <w:p w14:paraId="1D6B6BB2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3D0F4CC7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0F014237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3E55FC3E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03BA9C36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2907743F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1E036A4F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F2E9A" w:rsidRPr="0027201C" w14:paraId="016902D5" w14:textId="77777777" w:rsidTr="001A40E7">
        <w:trPr>
          <w:jc w:val="center"/>
        </w:trPr>
        <w:tc>
          <w:tcPr>
            <w:tcW w:w="704" w:type="dxa"/>
            <w:vAlign w:val="center"/>
          </w:tcPr>
          <w:p w14:paraId="43D1675D" w14:textId="77777777" w:rsidR="006F2E9A" w:rsidRPr="00676DB4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DB4">
              <w:rPr>
                <w:rFonts w:ascii="Times New Roman" w:eastAsia="Times New Roman" w:hAnsi="Times New Roman" w:cs="Times New Roman"/>
                <w:lang w:eastAsia="ru-RU"/>
              </w:rPr>
              <w:t>1.2.6</w:t>
            </w:r>
          </w:p>
        </w:tc>
        <w:tc>
          <w:tcPr>
            <w:tcW w:w="2693" w:type="dxa"/>
          </w:tcPr>
          <w:p w14:paraId="53773945" w14:textId="77777777" w:rsidR="006F2E9A" w:rsidRPr="0027201C" w:rsidRDefault="006F2E9A" w:rsidP="006F2E9A">
            <w:pPr>
              <w:jc w:val="both"/>
              <w:rPr>
                <w:rFonts w:ascii="Times New Roman" w:hAnsi="Times New Roman" w:cs="Times New Roman"/>
              </w:rPr>
            </w:pPr>
            <w:r w:rsidRPr="0027201C">
              <w:rPr>
                <w:rFonts w:ascii="Times New Roman" w:hAnsi="Times New Roman" w:cs="Times New Roman"/>
              </w:rPr>
              <w:t>Предоставление ежегодной денежной выплаты лицам, награжденным знаком "Почетный донор СССР", "Почетный донор России"</w:t>
            </w:r>
          </w:p>
        </w:tc>
        <w:tc>
          <w:tcPr>
            <w:tcW w:w="993" w:type="dxa"/>
            <w:vAlign w:val="center"/>
          </w:tcPr>
          <w:p w14:paraId="1FDCE7C8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78B4A3B8" w14:textId="0BBD27B8" w:rsidR="006F2E9A" w:rsidRPr="0027201C" w:rsidRDefault="00EE7098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44 790,200</w:t>
            </w:r>
          </w:p>
        </w:tc>
        <w:tc>
          <w:tcPr>
            <w:tcW w:w="609" w:type="dxa"/>
            <w:vAlign w:val="center"/>
          </w:tcPr>
          <w:p w14:paraId="44F9AF4C" w14:textId="701E889D" w:rsidR="006F2E9A" w:rsidRPr="0027201C" w:rsidRDefault="00EE7098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14 758,700</w:t>
            </w:r>
          </w:p>
        </w:tc>
        <w:tc>
          <w:tcPr>
            <w:tcW w:w="610" w:type="dxa"/>
            <w:vAlign w:val="center"/>
          </w:tcPr>
          <w:p w14:paraId="39C6CE5A" w14:textId="77777777" w:rsidR="006F2E9A" w:rsidRPr="0027201C" w:rsidRDefault="006F2E9A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14 721,300</w:t>
            </w:r>
          </w:p>
        </w:tc>
        <w:tc>
          <w:tcPr>
            <w:tcW w:w="610" w:type="dxa"/>
            <w:vAlign w:val="center"/>
          </w:tcPr>
          <w:p w14:paraId="1AE72113" w14:textId="77777777" w:rsidR="006F2E9A" w:rsidRPr="0027201C" w:rsidRDefault="006F2E9A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15 310,200</w:t>
            </w:r>
          </w:p>
        </w:tc>
        <w:tc>
          <w:tcPr>
            <w:tcW w:w="611" w:type="dxa"/>
            <w:vAlign w:val="center"/>
          </w:tcPr>
          <w:p w14:paraId="2FEC893B" w14:textId="5B51F1F1" w:rsidR="006F2E9A" w:rsidRPr="0027201C" w:rsidRDefault="00EE7098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44 790,200</w:t>
            </w:r>
          </w:p>
        </w:tc>
        <w:tc>
          <w:tcPr>
            <w:tcW w:w="611" w:type="dxa"/>
            <w:vAlign w:val="center"/>
          </w:tcPr>
          <w:p w14:paraId="2059602C" w14:textId="2EC75D9F" w:rsidR="006F2E9A" w:rsidRPr="0027201C" w:rsidRDefault="00EE7098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14 758,700</w:t>
            </w:r>
          </w:p>
        </w:tc>
        <w:tc>
          <w:tcPr>
            <w:tcW w:w="611" w:type="dxa"/>
            <w:vAlign w:val="center"/>
          </w:tcPr>
          <w:p w14:paraId="1FCB3341" w14:textId="77777777" w:rsidR="006F2E9A" w:rsidRPr="0027201C" w:rsidRDefault="006F2E9A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14 721,300</w:t>
            </w:r>
          </w:p>
        </w:tc>
        <w:tc>
          <w:tcPr>
            <w:tcW w:w="612" w:type="dxa"/>
            <w:gridSpan w:val="2"/>
            <w:vAlign w:val="center"/>
          </w:tcPr>
          <w:p w14:paraId="517A1217" w14:textId="77777777" w:rsidR="006F2E9A" w:rsidRPr="0027201C" w:rsidRDefault="006F2E9A" w:rsidP="006F2E9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15 310,200</w:t>
            </w:r>
          </w:p>
        </w:tc>
        <w:tc>
          <w:tcPr>
            <w:tcW w:w="612" w:type="dxa"/>
            <w:vAlign w:val="center"/>
          </w:tcPr>
          <w:p w14:paraId="5314CF27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605BD9FE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3EC6C269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6A1D0784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76B636D4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47626817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2540049D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23FDAEBD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562548DF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6F698666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3E55ECC4" w14:textId="77777777" w:rsidR="006F2E9A" w:rsidRPr="0027201C" w:rsidRDefault="006F2E9A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6850" w:rsidRPr="0027201C" w14:paraId="72A92A80" w14:textId="77777777" w:rsidTr="001A40E7">
        <w:trPr>
          <w:jc w:val="center"/>
        </w:trPr>
        <w:tc>
          <w:tcPr>
            <w:tcW w:w="704" w:type="dxa"/>
            <w:vAlign w:val="center"/>
          </w:tcPr>
          <w:p w14:paraId="349E60DF" w14:textId="77777777" w:rsidR="001A40E7" w:rsidRPr="00676DB4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DB4">
              <w:rPr>
                <w:rFonts w:ascii="Times New Roman" w:eastAsia="Times New Roman" w:hAnsi="Times New Roman" w:cs="Times New Roman"/>
                <w:lang w:eastAsia="ru-RU"/>
              </w:rPr>
              <w:t>1.2.7</w:t>
            </w:r>
          </w:p>
        </w:tc>
        <w:tc>
          <w:tcPr>
            <w:tcW w:w="2693" w:type="dxa"/>
          </w:tcPr>
          <w:p w14:paraId="3AF72D65" w14:textId="77777777" w:rsidR="001A40E7" w:rsidRPr="0027201C" w:rsidRDefault="001A40E7" w:rsidP="0019673D">
            <w:pPr>
              <w:jc w:val="both"/>
              <w:rPr>
                <w:rFonts w:ascii="Times New Roman" w:hAnsi="Times New Roman" w:cs="Times New Roman"/>
              </w:rPr>
            </w:pPr>
            <w:r w:rsidRPr="0027201C">
              <w:rPr>
                <w:rFonts w:ascii="Times New Roman" w:hAnsi="Times New Roman" w:cs="Times New Roman"/>
              </w:rPr>
              <w:t>Расходы на 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993" w:type="dxa"/>
            <w:vAlign w:val="center"/>
          </w:tcPr>
          <w:p w14:paraId="37954DA0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75CFD1AE" w14:textId="77777777" w:rsidR="001A40E7" w:rsidRPr="0027201C" w:rsidRDefault="001A40E7" w:rsidP="006F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 w:rsidR="006F2E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09" w:type="dxa"/>
            <w:vAlign w:val="center"/>
          </w:tcPr>
          <w:p w14:paraId="40AC0941" w14:textId="77777777" w:rsidR="001A40E7" w:rsidRPr="0027201C" w:rsidRDefault="001A40E7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  <w:r w:rsidR="006F2E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14:paraId="22EBE4FF" w14:textId="77777777" w:rsidR="001A40E7" w:rsidRPr="0027201C" w:rsidRDefault="001A40E7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</w:t>
            </w:r>
            <w:r w:rsidR="006F2E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14:paraId="4EBCD112" w14:textId="77777777" w:rsidR="001A40E7" w:rsidRPr="0027201C" w:rsidRDefault="006F2E9A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611" w:type="dxa"/>
            <w:vAlign w:val="center"/>
          </w:tcPr>
          <w:p w14:paraId="3CAD6F7D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649AE0FB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24B5DD78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6FFE07BA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F7B612E" w14:textId="77777777" w:rsidR="001A40E7" w:rsidRPr="0027201C" w:rsidRDefault="006F2E9A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  <w:r w:rsidR="001A40E7"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2" w:type="dxa"/>
            <w:vAlign w:val="center"/>
          </w:tcPr>
          <w:p w14:paraId="3B4C103B" w14:textId="77777777" w:rsidR="001A40E7" w:rsidRPr="0027201C" w:rsidRDefault="001A40E7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</w:t>
            </w:r>
            <w:r w:rsidR="006F2E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0177E46" w14:textId="77777777" w:rsidR="001A40E7" w:rsidRPr="0027201C" w:rsidRDefault="001A40E7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  <w:r w:rsidR="006F2E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50543146" w14:textId="77777777" w:rsidR="001A40E7" w:rsidRPr="0027201C" w:rsidRDefault="006F2E9A" w:rsidP="001967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640" w:type="dxa"/>
            <w:vAlign w:val="center"/>
          </w:tcPr>
          <w:p w14:paraId="48F32F5C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346CA999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47B32FDE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404036F5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7A8930A3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7C1BE309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54E1B9FE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6850" w:rsidRPr="0027201C" w14:paraId="338BBA50" w14:textId="77777777" w:rsidTr="001A40E7">
        <w:trPr>
          <w:jc w:val="center"/>
        </w:trPr>
        <w:tc>
          <w:tcPr>
            <w:tcW w:w="704" w:type="dxa"/>
            <w:vAlign w:val="center"/>
          </w:tcPr>
          <w:p w14:paraId="5ED0598C" w14:textId="77777777" w:rsidR="001A40E7" w:rsidRPr="00676DB4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DB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693" w:type="dxa"/>
          </w:tcPr>
          <w:p w14:paraId="7A08432C" w14:textId="77777777" w:rsidR="001A40E7" w:rsidRPr="0027201C" w:rsidRDefault="001A40E7" w:rsidP="0027201C">
            <w:pPr>
              <w:jc w:val="both"/>
              <w:rPr>
                <w:rFonts w:ascii="Times New Roman" w:hAnsi="Times New Roman" w:cs="Times New Roman"/>
              </w:rPr>
            </w:pPr>
            <w:r w:rsidRPr="0027201C">
              <w:rPr>
                <w:rFonts w:ascii="Times New Roman" w:hAnsi="Times New Roman" w:cs="Times New Roman"/>
              </w:rPr>
              <w:t xml:space="preserve">Структурный элемент 1.3 </w:t>
            </w:r>
            <w:r w:rsidRPr="002720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7201C" w:rsidRPr="0027201C">
              <w:rPr>
                <w:rFonts w:ascii="Times New Roman" w:eastAsia="Times New Roman" w:hAnsi="Times New Roman" w:cs="Times New Roman"/>
                <w:lang w:eastAsia="ru-RU"/>
              </w:rPr>
              <w:t>Комплекс мер по о</w:t>
            </w:r>
            <w:r w:rsidRPr="0027201C">
              <w:rPr>
                <w:rFonts w:ascii="Times New Roman" w:eastAsia="Times New Roman" w:hAnsi="Times New Roman" w:cs="Times New Roman"/>
                <w:lang w:eastAsia="ru-RU"/>
              </w:rPr>
              <w:t>беспечени</w:t>
            </w:r>
            <w:r w:rsidR="0027201C" w:rsidRPr="0027201C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7201C">
              <w:rPr>
                <w:rFonts w:ascii="Times New Roman" w:eastAsia="Times New Roman" w:hAnsi="Times New Roman" w:cs="Times New Roman"/>
                <w:lang w:eastAsia="ru-RU"/>
              </w:rPr>
              <w:t xml:space="preserve"> потребностей граждан пожилого возраста, инвалидов, включая детей-инвалидов, иных категорий граждан, неблагополучных семей с детьми, детей-сирот и детей, оставшихся без попечения родителей»</w:t>
            </w:r>
          </w:p>
        </w:tc>
        <w:tc>
          <w:tcPr>
            <w:tcW w:w="993" w:type="dxa"/>
            <w:vAlign w:val="center"/>
          </w:tcPr>
          <w:p w14:paraId="2A05DDBB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3E181464" w14:textId="6D84737A" w:rsidR="001A40E7" w:rsidRPr="0027201C" w:rsidRDefault="00D35C8F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376 793,960</w:t>
            </w:r>
          </w:p>
        </w:tc>
        <w:tc>
          <w:tcPr>
            <w:tcW w:w="609" w:type="dxa"/>
            <w:vAlign w:val="center"/>
          </w:tcPr>
          <w:p w14:paraId="3CD328C7" w14:textId="40162F0E" w:rsidR="001A40E7" w:rsidRPr="0027201C" w:rsidRDefault="00D35C8F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129 478,560</w:t>
            </w:r>
          </w:p>
        </w:tc>
        <w:tc>
          <w:tcPr>
            <w:tcW w:w="610" w:type="dxa"/>
            <w:vAlign w:val="center"/>
          </w:tcPr>
          <w:p w14:paraId="0BD03C14" w14:textId="17911F47" w:rsidR="001A40E7" w:rsidRPr="0027201C" w:rsidRDefault="00401755" w:rsidP="0040175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121 094,40</w:t>
            </w:r>
            <w:r w:rsidR="001E6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14:paraId="4E9D8050" w14:textId="0A1207EC" w:rsidR="001A40E7" w:rsidRPr="0027201C" w:rsidRDefault="001E63D2" w:rsidP="00D35C8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  <w:r w:rsidR="00D35C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221,000</w:t>
            </w:r>
          </w:p>
        </w:tc>
        <w:tc>
          <w:tcPr>
            <w:tcW w:w="611" w:type="dxa"/>
            <w:vAlign w:val="center"/>
          </w:tcPr>
          <w:p w14:paraId="0B506DFC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279805C2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0E21B993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3ED8E490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21C54FF1" w14:textId="7490230C" w:rsidR="001A40E7" w:rsidRPr="0027201C" w:rsidRDefault="00D35C8F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376 793,960</w:t>
            </w:r>
          </w:p>
        </w:tc>
        <w:tc>
          <w:tcPr>
            <w:tcW w:w="612" w:type="dxa"/>
            <w:vAlign w:val="center"/>
          </w:tcPr>
          <w:p w14:paraId="29988C0C" w14:textId="70ED683B" w:rsidR="001A40E7" w:rsidRPr="0027201C" w:rsidRDefault="001E63D2" w:rsidP="00D35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D35C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D35C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D35C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5C416460" w14:textId="77777777" w:rsidR="001A40E7" w:rsidRDefault="001E63D2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121 094,400</w:t>
            </w:r>
          </w:p>
          <w:p w14:paraId="53B4A3AC" w14:textId="77777777" w:rsidR="001E63D2" w:rsidRPr="0027201C" w:rsidRDefault="001E63D2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Align w:val="center"/>
          </w:tcPr>
          <w:p w14:paraId="53F7CD6F" w14:textId="77777777" w:rsidR="001A40E7" w:rsidRPr="0027201C" w:rsidRDefault="001E63D2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126 221,000</w:t>
            </w:r>
          </w:p>
        </w:tc>
        <w:tc>
          <w:tcPr>
            <w:tcW w:w="640" w:type="dxa"/>
            <w:vAlign w:val="center"/>
          </w:tcPr>
          <w:p w14:paraId="6490EDE5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27034A7A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444CED75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63E71C0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349EC132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49666AF6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79224A5D" w14:textId="77777777" w:rsidR="001A40E7" w:rsidRPr="0027201C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E6B2C" w:rsidRPr="0027201C" w14:paraId="4E069293" w14:textId="77777777" w:rsidTr="001A40E7">
        <w:trPr>
          <w:jc w:val="center"/>
        </w:trPr>
        <w:tc>
          <w:tcPr>
            <w:tcW w:w="704" w:type="dxa"/>
            <w:vAlign w:val="center"/>
          </w:tcPr>
          <w:p w14:paraId="12775187" w14:textId="77777777" w:rsidR="00CE6B2C" w:rsidRPr="00676DB4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DB4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2693" w:type="dxa"/>
          </w:tcPr>
          <w:p w14:paraId="067F5FF1" w14:textId="77777777" w:rsidR="00CE6B2C" w:rsidRPr="0027201C" w:rsidRDefault="00CE6B2C" w:rsidP="00CE6B2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993" w:type="dxa"/>
            <w:vAlign w:val="center"/>
          </w:tcPr>
          <w:p w14:paraId="5F90675B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41DA00D9" w14:textId="2BBCBC5F" w:rsidR="00CE6B2C" w:rsidRPr="0027201C" w:rsidRDefault="00AB29C6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17 693,565</w:t>
            </w:r>
          </w:p>
        </w:tc>
        <w:tc>
          <w:tcPr>
            <w:tcW w:w="609" w:type="dxa"/>
            <w:vAlign w:val="center"/>
          </w:tcPr>
          <w:p w14:paraId="635F6929" w14:textId="20C1FBD9" w:rsidR="00CE6B2C" w:rsidRPr="0027201C" w:rsidRDefault="00D35C8F" w:rsidP="0040175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5 878,</w:t>
            </w:r>
            <w:r w:rsidR="004017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0" w:type="dxa"/>
            <w:vAlign w:val="center"/>
          </w:tcPr>
          <w:p w14:paraId="5E522C0D" w14:textId="6F01D4D8" w:rsidR="00CE6B2C" w:rsidRPr="0027201C" w:rsidRDefault="00AB29C6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5 900,562</w:t>
            </w:r>
          </w:p>
        </w:tc>
        <w:tc>
          <w:tcPr>
            <w:tcW w:w="610" w:type="dxa"/>
            <w:vAlign w:val="center"/>
          </w:tcPr>
          <w:p w14:paraId="1170C69E" w14:textId="77CF7E74" w:rsidR="00CE6B2C" w:rsidRPr="0027201C" w:rsidRDefault="00AB29C6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5 914,152</w:t>
            </w:r>
          </w:p>
        </w:tc>
        <w:tc>
          <w:tcPr>
            <w:tcW w:w="611" w:type="dxa"/>
            <w:vAlign w:val="center"/>
          </w:tcPr>
          <w:p w14:paraId="2E805159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0BBD94C8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03018125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6BC41CAA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5D8C96C0" w14:textId="1DEBC98C" w:rsidR="00CE6B2C" w:rsidRPr="0027201C" w:rsidRDefault="00AB29C6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17 693,565</w:t>
            </w:r>
          </w:p>
        </w:tc>
        <w:tc>
          <w:tcPr>
            <w:tcW w:w="612" w:type="dxa"/>
            <w:vAlign w:val="center"/>
          </w:tcPr>
          <w:p w14:paraId="7580315E" w14:textId="433657B3" w:rsidR="00CE6B2C" w:rsidRPr="0027201C" w:rsidRDefault="00D35C8F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5 878,851</w:t>
            </w:r>
          </w:p>
        </w:tc>
        <w:tc>
          <w:tcPr>
            <w:tcW w:w="612" w:type="dxa"/>
            <w:vAlign w:val="center"/>
          </w:tcPr>
          <w:p w14:paraId="51F2D962" w14:textId="62C501A0" w:rsidR="00CE6B2C" w:rsidRPr="0027201C" w:rsidRDefault="00AB29C6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5 900,562</w:t>
            </w:r>
          </w:p>
        </w:tc>
        <w:tc>
          <w:tcPr>
            <w:tcW w:w="612" w:type="dxa"/>
            <w:vAlign w:val="center"/>
          </w:tcPr>
          <w:p w14:paraId="6C8A76B7" w14:textId="7FF3D689" w:rsidR="00CE6B2C" w:rsidRPr="0027201C" w:rsidRDefault="00AB29C6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5 914,152</w:t>
            </w:r>
          </w:p>
        </w:tc>
        <w:tc>
          <w:tcPr>
            <w:tcW w:w="640" w:type="dxa"/>
            <w:vAlign w:val="center"/>
          </w:tcPr>
          <w:p w14:paraId="16F93CD3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729F2552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E679D3E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48084770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00A96D75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7ED8C5D7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5D2ACCFB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E6B2C" w:rsidRPr="0027201C" w14:paraId="117F9642" w14:textId="77777777" w:rsidTr="001A40E7">
        <w:trPr>
          <w:jc w:val="center"/>
        </w:trPr>
        <w:tc>
          <w:tcPr>
            <w:tcW w:w="704" w:type="dxa"/>
            <w:vAlign w:val="center"/>
          </w:tcPr>
          <w:p w14:paraId="6D31DFA0" w14:textId="77777777" w:rsidR="00CE6B2C" w:rsidRPr="00676DB4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DB4"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</w:p>
        </w:tc>
        <w:tc>
          <w:tcPr>
            <w:tcW w:w="2693" w:type="dxa"/>
          </w:tcPr>
          <w:p w14:paraId="2D5CEF3E" w14:textId="77777777" w:rsidR="00CE6B2C" w:rsidRPr="0027201C" w:rsidRDefault="00CE6B2C" w:rsidP="00CE6B2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социального обслуживания в стационарной форме</w:t>
            </w:r>
          </w:p>
        </w:tc>
        <w:tc>
          <w:tcPr>
            <w:tcW w:w="993" w:type="dxa"/>
            <w:vAlign w:val="center"/>
          </w:tcPr>
          <w:p w14:paraId="6152E993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44D79441" w14:textId="38C945CD" w:rsidR="00CE6B2C" w:rsidRPr="0027201C" w:rsidRDefault="00AB29C6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153 415,34</w:t>
            </w:r>
          </w:p>
        </w:tc>
        <w:tc>
          <w:tcPr>
            <w:tcW w:w="609" w:type="dxa"/>
            <w:vAlign w:val="center"/>
          </w:tcPr>
          <w:p w14:paraId="1D5F5204" w14:textId="7A7CFFBB" w:rsidR="00CE6B2C" w:rsidRPr="0027201C" w:rsidRDefault="00D35C8F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53 759,93</w:t>
            </w:r>
          </w:p>
        </w:tc>
        <w:tc>
          <w:tcPr>
            <w:tcW w:w="610" w:type="dxa"/>
            <w:vAlign w:val="center"/>
          </w:tcPr>
          <w:p w14:paraId="6CDA131B" w14:textId="5C8B45BA" w:rsidR="00CE6B2C" w:rsidRPr="0027201C" w:rsidRDefault="00CE6B2C" w:rsidP="00AB29C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49 7</w:t>
            </w:r>
            <w:r w:rsidR="00AB29C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 w:rsidR="00AB29C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14:paraId="051BE0BB" w14:textId="441A89B9" w:rsidR="00CE6B2C" w:rsidRPr="0027201C" w:rsidRDefault="00AB29C6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49 874,560</w:t>
            </w:r>
          </w:p>
        </w:tc>
        <w:tc>
          <w:tcPr>
            <w:tcW w:w="611" w:type="dxa"/>
            <w:vAlign w:val="center"/>
          </w:tcPr>
          <w:p w14:paraId="19892B65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3E5283C7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7E964B12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66CAF350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12E534FC" w14:textId="23378DB8" w:rsidR="00CE6B2C" w:rsidRPr="0027201C" w:rsidRDefault="00AB29C6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153 415,34</w:t>
            </w:r>
          </w:p>
        </w:tc>
        <w:tc>
          <w:tcPr>
            <w:tcW w:w="612" w:type="dxa"/>
            <w:vAlign w:val="center"/>
          </w:tcPr>
          <w:p w14:paraId="7E2E50C1" w14:textId="262FF335" w:rsidR="00CE6B2C" w:rsidRPr="0027201C" w:rsidRDefault="00D35C8F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53 759,93</w:t>
            </w:r>
          </w:p>
        </w:tc>
        <w:tc>
          <w:tcPr>
            <w:tcW w:w="612" w:type="dxa"/>
            <w:vAlign w:val="center"/>
          </w:tcPr>
          <w:p w14:paraId="51DCF892" w14:textId="42DB78B1" w:rsidR="00CE6B2C" w:rsidRPr="0027201C" w:rsidRDefault="00AB29C6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49 780,850</w:t>
            </w:r>
          </w:p>
        </w:tc>
        <w:tc>
          <w:tcPr>
            <w:tcW w:w="612" w:type="dxa"/>
            <w:vAlign w:val="center"/>
          </w:tcPr>
          <w:p w14:paraId="2538C7A4" w14:textId="40D995AD" w:rsidR="00CE6B2C" w:rsidRPr="0027201C" w:rsidRDefault="00AB29C6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49 874,56</w:t>
            </w:r>
          </w:p>
        </w:tc>
        <w:tc>
          <w:tcPr>
            <w:tcW w:w="640" w:type="dxa"/>
            <w:vAlign w:val="center"/>
          </w:tcPr>
          <w:p w14:paraId="0E4FA6D0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20BF30F0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61C52394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62F2CE0A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17D73758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3672D90D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6EFD9665" w14:textId="77777777" w:rsidR="00CE6B2C" w:rsidRPr="0027201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E6B2C" w:rsidRPr="0097402A" w14:paraId="37212EC0" w14:textId="77777777" w:rsidTr="001A40E7">
        <w:trPr>
          <w:jc w:val="center"/>
        </w:trPr>
        <w:tc>
          <w:tcPr>
            <w:tcW w:w="704" w:type="dxa"/>
            <w:vAlign w:val="center"/>
          </w:tcPr>
          <w:p w14:paraId="66B4154D" w14:textId="77777777" w:rsidR="00CE6B2C" w:rsidRPr="0097402A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1.3.3</w:t>
            </w:r>
          </w:p>
        </w:tc>
        <w:tc>
          <w:tcPr>
            <w:tcW w:w="2693" w:type="dxa"/>
          </w:tcPr>
          <w:p w14:paraId="25A21513" w14:textId="77777777" w:rsidR="00CE6B2C" w:rsidRPr="0027201C" w:rsidRDefault="00CE6B2C" w:rsidP="00CE6B2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201C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оциального обслуживания на дому</w:t>
            </w:r>
          </w:p>
        </w:tc>
        <w:tc>
          <w:tcPr>
            <w:tcW w:w="993" w:type="dxa"/>
            <w:vAlign w:val="center"/>
          </w:tcPr>
          <w:p w14:paraId="560F352B" w14:textId="77777777" w:rsidR="00CE6B2C" w:rsidRPr="0097402A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2077A676" w14:textId="2C81C0A6" w:rsidR="00CE6B2C" w:rsidRPr="0097402A" w:rsidRDefault="00D35C8F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73 280,339</w:t>
            </w:r>
          </w:p>
        </w:tc>
        <w:tc>
          <w:tcPr>
            <w:tcW w:w="609" w:type="dxa"/>
            <w:vAlign w:val="center"/>
          </w:tcPr>
          <w:p w14:paraId="2939CFAA" w14:textId="5F4DE527" w:rsidR="00CE6B2C" w:rsidRPr="0097402A" w:rsidRDefault="00D35C8F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24 843,039</w:t>
            </w:r>
          </w:p>
        </w:tc>
        <w:tc>
          <w:tcPr>
            <w:tcW w:w="610" w:type="dxa"/>
            <w:vAlign w:val="center"/>
          </w:tcPr>
          <w:p w14:paraId="29E07B96" w14:textId="360BD2D7" w:rsidR="00CE6B2C" w:rsidRPr="0097402A" w:rsidRDefault="00AB29C6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22 735,988</w:t>
            </w:r>
          </w:p>
        </w:tc>
        <w:tc>
          <w:tcPr>
            <w:tcW w:w="610" w:type="dxa"/>
            <w:vAlign w:val="center"/>
          </w:tcPr>
          <w:p w14:paraId="23F1E044" w14:textId="5E945663" w:rsidR="00CE6B2C" w:rsidRPr="0097402A" w:rsidRDefault="00AB29C6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27 595,588</w:t>
            </w:r>
          </w:p>
        </w:tc>
        <w:tc>
          <w:tcPr>
            <w:tcW w:w="611" w:type="dxa"/>
            <w:vAlign w:val="center"/>
          </w:tcPr>
          <w:p w14:paraId="11356214" w14:textId="77777777" w:rsidR="00CE6B2C" w:rsidRPr="0097402A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480056C8" w14:textId="77777777" w:rsidR="00CE6B2C" w:rsidRPr="0097402A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500E155D" w14:textId="77777777" w:rsidR="00CE6B2C" w:rsidRPr="0097402A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47568167" w14:textId="77777777" w:rsidR="00CE6B2C" w:rsidRPr="0097402A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A2B88E5" w14:textId="77777777" w:rsidR="00CE6B2C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AF267B" w14:textId="7DF52CE4" w:rsidR="00D35C8F" w:rsidRPr="0097402A" w:rsidRDefault="00D35C8F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73 280,339</w:t>
            </w:r>
          </w:p>
        </w:tc>
        <w:tc>
          <w:tcPr>
            <w:tcW w:w="612" w:type="dxa"/>
            <w:vAlign w:val="center"/>
          </w:tcPr>
          <w:p w14:paraId="46642343" w14:textId="43338B44" w:rsidR="00CE6B2C" w:rsidRPr="0097402A" w:rsidRDefault="00D35C8F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24 843,039</w:t>
            </w:r>
          </w:p>
        </w:tc>
        <w:tc>
          <w:tcPr>
            <w:tcW w:w="612" w:type="dxa"/>
            <w:vAlign w:val="center"/>
          </w:tcPr>
          <w:p w14:paraId="0AA98E5F" w14:textId="29EF8C5C" w:rsidR="00CE6B2C" w:rsidRPr="0097402A" w:rsidRDefault="00AB29C6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22 735,988</w:t>
            </w:r>
          </w:p>
        </w:tc>
        <w:tc>
          <w:tcPr>
            <w:tcW w:w="612" w:type="dxa"/>
            <w:vAlign w:val="center"/>
          </w:tcPr>
          <w:p w14:paraId="25C77B80" w14:textId="658BBABB" w:rsidR="00CE6B2C" w:rsidRPr="0097402A" w:rsidRDefault="00AB29C6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27 595,588</w:t>
            </w:r>
          </w:p>
        </w:tc>
        <w:tc>
          <w:tcPr>
            <w:tcW w:w="640" w:type="dxa"/>
            <w:vAlign w:val="center"/>
          </w:tcPr>
          <w:p w14:paraId="70D99EAF" w14:textId="77777777" w:rsidR="00CE6B2C" w:rsidRPr="0097402A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67A9A0D3" w14:textId="77777777" w:rsidR="00CE6B2C" w:rsidRPr="0097402A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718BA53A" w14:textId="77777777" w:rsidR="00CE6B2C" w:rsidRPr="0097402A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154E9576" w14:textId="77777777" w:rsidR="00CE6B2C" w:rsidRPr="0097402A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02C89F38" w14:textId="77777777" w:rsidR="00CE6B2C" w:rsidRPr="0097402A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6590E888" w14:textId="77777777" w:rsidR="00CE6B2C" w:rsidRPr="0097402A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0335844D" w14:textId="77777777" w:rsidR="00CE6B2C" w:rsidRPr="0097402A" w:rsidRDefault="00CE6B2C" w:rsidP="00CE6B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156F6" w:rsidRPr="0097402A" w14:paraId="6E3B0ECB" w14:textId="77777777" w:rsidTr="001A40E7">
        <w:trPr>
          <w:jc w:val="center"/>
        </w:trPr>
        <w:tc>
          <w:tcPr>
            <w:tcW w:w="704" w:type="dxa"/>
            <w:vAlign w:val="center"/>
          </w:tcPr>
          <w:p w14:paraId="0F0B5F1C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1.3.4</w:t>
            </w:r>
          </w:p>
        </w:tc>
        <w:tc>
          <w:tcPr>
            <w:tcW w:w="2693" w:type="dxa"/>
          </w:tcPr>
          <w:p w14:paraId="424C7A1B" w14:textId="77777777" w:rsidR="007156F6" w:rsidRPr="0097402A" w:rsidRDefault="007156F6" w:rsidP="007156F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bCs/>
                <w:lang w:eastAsia="ru-RU"/>
              </w:rPr>
              <w:t>Содействие устройству детей на воспитание в семью, человек</w:t>
            </w:r>
          </w:p>
        </w:tc>
        <w:tc>
          <w:tcPr>
            <w:tcW w:w="993" w:type="dxa"/>
            <w:vAlign w:val="center"/>
          </w:tcPr>
          <w:p w14:paraId="0AF53BD9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7D05A5BB" w14:textId="383E6611" w:rsidR="007156F6" w:rsidRPr="0097402A" w:rsidRDefault="00AB29C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4 547,470</w:t>
            </w:r>
          </w:p>
        </w:tc>
        <w:tc>
          <w:tcPr>
            <w:tcW w:w="609" w:type="dxa"/>
            <w:vAlign w:val="center"/>
          </w:tcPr>
          <w:p w14:paraId="5CB3F616" w14:textId="200956A1" w:rsidR="007156F6" w:rsidRPr="0097402A" w:rsidRDefault="00D35C8F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1 513,232</w:t>
            </w:r>
          </w:p>
        </w:tc>
        <w:tc>
          <w:tcPr>
            <w:tcW w:w="610" w:type="dxa"/>
            <w:vAlign w:val="center"/>
          </w:tcPr>
          <w:p w14:paraId="7EF48D45" w14:textId="47B228DE" w:rsidR="007156F6" w:rsidRPr="0097402A" w:rsidRDefault="00AB29C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1 515,922</w:t>
            </w:r>
          </w:p>
        </w:tc>
        <w:tc>
          <w:tcPr>
            <w:tcW w:w="610" w:type="dxa"/>
            <w:vAlign w:val="center"/>
          </w:tcPr>
          <w:p w14:paraId="06DC83C2" w14:textId="0EBD6800" w:rsidR="007156F6" w:rsidRPr="0097402A" w:rsidRDefault="00AB29C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1 518,316</w:t>
            </w:r>
          </w:p>
        </w:tc>
        <w:tc>
          <w:tcPr>
            <w:tcW w:w="611" w:type="dxa"/>
            <w:vAlign w:val="center"/>
          </w:tcPr>
          <w:p w14:paraId="54B76E56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1C10B050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4748A316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48A55B68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0AB08B83" w14:textId="401D0355" w:rsidR="007156F6" w:rsidRPr="0097402A" w:rsidRDefault="00AB29C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4 547,47</w:t>
            </w:r>
          </w:p>
        </w:tc>
        <w:tc>
          <w:tcPr>
            <w:tcW w:w="612" w:type="dxa"/>
            <w:vAlign w:val="center"/>
          </w:tcPr>
          <w:p w14:paraId="31E4D531" w14:textId="56799D44" w:rsidR="007156F6" w:rsidRPr="0097402A" w:rsidRDefault="00D35C8F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1 513,232</w:t>
            </w:r>
          </w:p>
        </w:tc>
        <w:tc>
          <w:tcPr>
            <w:tcW w:w="612" w:type="dxa"/>
            <w:vAlign w:val="center"/>
          </w:tcPr>
          <w:p w14:paraId="32D37FE9" w14:textId="31240FA1" w:rsidR="007156F6" w:rsidRPr="0097402A" w:rsidRDefault="00AB29C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1 515,922</w:t>
            </w:r>
          </w:p>
        </w:tc>
        <w:tc>
          <w:tcPr>
            <w:tcW w:w="612" w:type="dxa"/>
            <w:vAlign w:val="center"/>
          </w:tcPr>
          <w:p w14:paraId="76DECF94" w14:textId="1A0A9504" w:rsidR="007156F6" w:rsidRPr="0097402A" w:rsidRDefault="00AB29C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1 518,316</w:t>
            </w:r>
          </w:p>
        </w:tc>
        <w:tc>
          <w:tcPr>
            <w:tcW w:w="640" w:type="dxa"/>
            <w:vAlign w:val="center"/>
          </w:tcPr>
          <w:p w14:paraId="5CCE5AF9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7384E62F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4C7F9036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4CC3A43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39E40397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7B6A9D3B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441ED76B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156F6" w:rsidRPr="0097402A" w14:paraId="34D89822" w14:textId="77777777" w:rsidTr="001A40E7">
        <w:trPr>
          <w:jc w:val="center"/>
        </w:trPr>
        <w:tc>
          <w:tcPr>
            <w:tcW w:w="704" w:type="dxa"/>
            <w:vAlign w:val="center"/>
          </w:tcPr>
          <w:p w14:paraId="6AB3634D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1.3.5</w:t>
            </w:r>
          </w:p>
        </w:tc>
        <w:tc>
          <w:tcPr>
            <w:tcW w:w="2693" w:type="dxa"/>
          </w:tcPr>
          <w:p w14:paraId="7EF56DFD" w14:textId="77777777" w:rsidR="007156F6" w:rsidRPr="00AB676E" w:rsidRDefault="007156F6" w:rsidP="007156F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993" w:type="dxa"/>
            <w:vAlign w:val="center"/>
          </w:tcPr>
          <w:p w14:paraId="28898E21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401E4E59" w14:textId="4E728763" w:rsidR="007156F6" w:rsidRPr="0097402A" w:rsidRDefault="00AB29C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125 962,900</w:t>
            </w:r>
          </w:p>
        </w:tc>
        <w:tc>
          <w:tcPr>
            <w:tcW w:w="609" w:type="dxa"/>
            <w:vAlign w:val="center"/>
          </w:tcPr>
          <w:p w14:paraId="65B0754F" w14:textId="02546EDE" w:rsidR="007156F6" w:rsidRPr="0097402A" w:rsidRDefault="00D35C8F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43 483,508</w:t>
            </w:r>
          </w:p>
        </w:tc>
        <w:tc>
          <w:tcPr>
            <w:tcW w:w="610" w:type="dxa"/>
            <w:vAlign w:val="center"/>
          </w:tcPr>
          <w:p w14:paraId="3D9154C1" w14:textId="3738C8EE" w:rsidR="007156F6" w:rsidRPr="0097402A" w:rsidRDefault="00AB29C6" w:rsidP="0040175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41 161,0</w:t>
            </w:r>
            <w:r w:rsidR="004017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0" w:type="dxa"/>
            <w:vAlign w:val="center"/>
          </w:tcPr>
          <w:p w14:paraId="0B6D5006" w14:textId="23B749EA" w:rsidR="007156F6" w:rsidRPr="0097402A" w:rsidRDefault="00AB29C6" w:rsidP="00AB29C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41 318,384</w:t>
            </w:r>
          </w:p>
        </w:tc>
        <w:tc>
          <w:tcPr>
            <w:tcW w:w="611" w:type="dxa"/>
            <w:vAlign w:val="center"/>
          </w:tcPr>
          <w:p w14:paraId="7BA3BCD5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53904298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6057ADF0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1EB8BF89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30989B19" w14:textId="24FB0EC6" w:rsidR="007156F6" w:rsidRPr="0097402A" w:rsidRDefault="00AB29C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125 962,900</w:t>
            </w:r>
          </w:p>
        </w:tc>
        <w:tc>
          <w:tcPr>
            <w:tcW w:w="612" w:type="dxa"/>
            <w:vAlign w:val="center"/>
          </w:tcPr>
          <w:p w14:paraId="6982EDFD" w14:textId="10225193" w:rsidR="007156F6" w:rsidRPr="0097402A" w:rsidRDefault="00D35C8F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43 483,508</w:t>
            </w:r>
          </w:p>
        </w:tc>
        <w:tc>
          <w:tcPr>
            <w:tcW w:w="612" w:type="dxa"/>
            <w:vAlign w:val="center"/>
          </w:tcPr>
          <w:p w14:paraId="5EF0EFEE" w14:textId="2EEE5F23" w:rsidR="007156F6" w:rsidRPr="0097402A" w:rsidRDefault="00AB29C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41 161,</w:t>
            </w:r>
            <w:r w:rsidR="004017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2" w:type="dxa"/>
            <w:vAlign w:val="center"/>
          </w:tcPr>
          <w:p w14:paraId="5C316250" w14:textId="393E832F" w:rsidR="007156F6" w:rsidRPr="0097402A" w:rsidRDefault="00AB29C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41 318,384</w:t>
            </w:r>
          </w:p>
        </w:tc>
        <w:tc>
          <w:tcPr>
            <w:tcW w:w="640" w:type="dxa"/>
            <w:vAlign w:val="center"/>
          </w:tcPr>
          <w:p w14:paraId="6D9583A2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1BE7BF43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24A125EA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5383ACD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6934BE89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277E7579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396D656B" w14:textId="77777777" w:rsidR="007156F6" w:rsidRPr="0097402A" w:rsidRDefault="007156F6" w:rsidP="007156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6850" w:rsidRPr="0097402A" w14:paraId="5D9C6520" w14:textId="77777777" w:rsidTr="001A40E7">
        <w:trPr>
          <w:jc w:val="center"/>
        </w:trPr>
        <w:tc>
          <w:tcPr>
            <w:tcW w:w="704" w:type="dxa"/>
            <w:vAlign w:val="center"/>
          </w:tcPr>
          <w:p w14:paraId="74511728" w14:textId="77777777" w:rsidR="001A40E7" w:rsidRPr="0097402A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693" w:type="dxa"/>
          </w:tcPr>
          <w:p w14:paraId="65F24C52" w14:textId="77777777" w:rsidR="001A40E7" w:rsidRPr="00AB676E" w:rsidRDefault="001A40E7" w:rsidP="001967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Структурный элемент 1.4 «</w:t>
            </w:r>
            <w:r w:rsidRPr="00AB676E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функционирования Управления за счет развития и совершенствования предоставления мер социальной поддержки»</w:t>
            </w:r>
          </w:p>
        </w:tc>
        <w:tc>
          <w:tcPr>
            <w:tcW w:w="993" w:type="dxa"/>
            <w:vAlign w:val="center"/>
          </w:tcPr>
          <w:p w14:paraId="1B66CA1F" w14:textId="77777777" w:rsidR="001A40E7" w:rsidRPr="0097402A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5164C30E" w14:textId="2B0B565C" w:rsidR="001A40E7" w:rsidRPr="0097402A" w:rsidRDefault="006C0D18" w:rsidP="00E44B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E44B9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44B97">
              <w:rPr>
                <w:rFonts w:ascii="Times New Roman" w:hAnsi="Times New Roman" w:cs="Times New Roman"/>
                <w:sz w:val="16"/>
                <w:szCs w:val="16"/>
              </w:rPr>
              <w:t>811,390</w:t>
            </w:r>
          </w:p>
        </w:tc>
        <w:tc>
          <w:tcPr>
            <w:tcW w:w="609" w:type="dxa"/>
            <w:vAlign w:val="center"/>
          </w:tcPr>
          <w:p w14:paraId="219BC7FB" w14:textId="543C8504" w:rsidR="001A40E7" w:rsidRPr="0097402A" w:rsidRDefault="006C0D18" w:rsidP="00E44B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44B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44B97"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44B97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610" w:type="dxa"/>
            <w:vAlign w:val="center"/>
          </w:tcPr>
          <w:p w14:paraId="70539E21" w14:textId="04C30DDE" w:rsidR="001A40E7" w:rsidRPr="0097402A" w:rsidRDefault="0075070E" w:rsidP="00E44B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41 5</w:t>
            </w:r>
            <w:r w:rsidR="00E44B9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</w:t>
            </w:r>
            <w:r w:rsidR="00E44B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0" w:type="dxa"/>
            <w:vAlign w:val="center"/>
          </w:tcPr>
          <w:p w14:paraId="52E64FCC" w14:textId="44462804" w:rsidR="001A40E7" w:rsidRPr="0097402A" w:rsidRDefault="00E44B97" w:rsidP="00E44B9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41 569</w:t>
            </w:r>
            <w:r w:rsid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68903008" w14:textId="77777777" w:rsidR="001A40E7" w:rsidRPr="0097402A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7E8F8476" w14:textId="77777777" w:rsidR="001A40E7" w:rsidRPr="0097402A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62D98FBC" w14:textId="77777777" w:rsidR="001A40E7" w:rsidRPr="0097402A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4F6C1CA7" w14:textId="77777777" w:rsidR="001A40E7" w:rsidRPr="0097402A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01940817" w14:textId="77777777" w:rsidR="001A40E7" w:rsidRPr="0097402A" w:rsidRDefault="004401F8" w:rsidP="0019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114 518,550</w:t>
            </w:r>
          </w:p>
        </w:tc>
        <w:tc>
          <w:tcPr>
            <w:tcW w:w="612" w:type="dxa"/>
            <w:vAlign w:val="center"/>
          </w:tcPr>
          <w:p w14:paraId="27071088" w14:textId="64466B9F" w:rsidR="001A40E7" w:rsidRPr="0097402A" w:rsidRDefault="00E44B97" w:rsidP="0019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40 491,360</w:t>
            </w:r>
          </w:p>
        </w:tc>
        <w:tc>
          <w:tcPr>
            <w:tcW w:w="612" w:type="dxa"/>
            <w:vAlign w:val="center"/>
          </w:tcPr>
          <w:p w14:paraId="5511F165" w14:textId="0F9009F7" w:rsidR="001A40E7" w:rsidRPr="0097402A" w:rsidRDefault="004401F8" w:rsidP="00F04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 </w:t>
            </w:r>
            <w:r w:rsidR="00F04D5B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04D5B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2" w:type="dxa"/>
            <w:vAlign w:val="center"/>
          </w:tcPr>
          <w:p w14:paraId="2C6699AE" w14:textId="77777777" w:rsidR="001A40E7" w:rsidRPr="0097402A" w:rsidRDefault="004401F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38 186,450</w:t>
            </w:r>
          </w:p>
        </w:tc>
        <w:tc>
          <w:tcPr>
            <w:tcW w:w="640" w:type="dxa"/>
            <w:vAlign w:val="center"/>
          </w:tcPr>
          <w:p w14:paraId="77226C3E" w14:textId="77777777" w:rsidR="001A40E7" w:rsidRPr="0097402A" w:rsidRDefault="006C0D1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11 890,630</w:t>
            </w:r>
          </w:p>
        </w:tc>
        <w:tc>
          <w:tcPr>
            <w:tcW w:w="641" w:type="dxa"/>
            <w:vAlign w:val="center"/>
          </w:tcPr>
          <w:p w14:paraId="7E9F8406" w14:textId="77777777" w:rsidR="001A40E7" w:rsidRPr="0097402A" w:rsidRDefault="006C0D1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5 194,130</w:t>
            </w:r>
          </w:p>
        </w:tc>
        <w:tc>
          <w:tcPr>
            <w:tcW w:w="641" w:type="dxa"/>
            <w:vAlign w:val="center"/>
          </w:tcPr>
          <w:p w14:paraId="4898E3F9" w14:textId="77777777" w:rsidR="001A40E7" w:rsidRPr="0097402A" w:rsidRDefault="0075070E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3 348,250</w:t>
            </w:r>
          </w:p>
        </w:tc>
        <w:tc>
          <w:tcPr>
            <w:tcW w:w="641" w:type="dxa"/>
            <w:vAlign w:val="center"/>
          </w:tcPr>
          <w:p w14:paraId="2C6EA2CC" w14:textId="77777777" w:rsidR="001A40E7" w:rsidRPr="0097402A" w:rsidRDefault="0075070E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3 348,250</w:t>
            </w:r>
          </w:p>
        </w:tc>
        <w:tc>
          <w:tcPr>
            <w:tcW w:w="409" w:type="dxa"/>
            <w:vAlign w:val="center"/>
          </w:tcPr>
          <w:p w14:paraId="2B682FB2" w14:textId="77777777" w:rsidR="001A40E7" w:rsidRPr="0097402A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56FA935C" w14:textId="77777777" w:rsidR="001A40E7" w:rsidRPr="0097402A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65F40623" w14:textId="77777777" w:rsidR="001A40E7" w:rsidRPr="0097402A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25A3" w:rsidRPr="0097402A" w14:paraId="7C23D890" w14:textId="77777777" w:rsidTr="001A40E7">
        <w:trPr>
          <w:jc w:val="center"/>
        </w:trPr>
        <w:tc>
          <w:tcPr>
            <w:tcW w:w="704" w:type="dxa"/>
            <w:vAlign w:val="center"/>
          </w:tcPr>
          <w:p w14:paraId="53E0527E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2693" w:type="dxa"/>
          </w:tcPr>
          <w:p w14:paraId="5FC98BC1" w14:textId="77777777" w:rsidR="00B725A3" w:rsidRPr="00AB676E" w:rsidRDefault="00B725A3" w:rsidP="00B725A3">
            <w:pPr>
              <w:jc w:val="both"/>
              <w:rPr>
                <w:rFonts w:ascii="Times New Roman" w:hAnsi="Times New Roman" w:cs="Times New Roman"/>
              </w:rPr>
            </w:pPr>
            <w:r w:rsidRPr="00AB676E">
              <w:rPr>
                <w:rFonts w:ascii="Times New Roman" w:hAnsi="Times New Roman" w:cs="Times New Roman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993" w:type="dxa"/>
            <w:vAlign w:val="center"/>
          </w:tcPr>
          <w:p w14:paraId="52035F1A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6664492D" w14:textId="77777777" w:rsidR="00B725A3" w:rsidRPr="0097402A" w:rsidRDefault="00B725A3" w:rsidP="00B725A3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331,000</w:t>
            </w:r>
          </w:p>
        </w:tc>
        <w:tc>
          <w:tcPr>
            <w:tcW w:w="609" w:type="dxa"/>
            <w:vAlign w:val="center"/>
          </w:tcPr>
          <w:p w14:paraId="3058304B" w14:textId="77777777" w:rsidR="00B725A3" w:rsidRPr="0097402A" w:rsidRDefault="00B725A3" w:rsidP="00B725A3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610" w:type="dxa"/>
            <w:vAlign w:val="center"/>
          </w:tcPr>
          <w:p w14:paraId="42418B22" w14:textId="77777777" w:rsidR="00B725A3" w:rsidRPr="0097402A" w:rsidRDefault="00B725A3" w:rsidP="00B725A3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110,500</w:t>
            </w:r>
          </w:p>
        </w:tc>
        <w:tc>
          <w:tcPr>
            <w:tcW w:w="610" w:type="dxa"/>
            <w:vAlign w:val="center"/>
          </w:tcPr>
          <w:p w14:paraId="678361AE" w14:textId="77777777" w:rsidR="00B725A3" w:rsidRPr="0097402A" w:rsidRDefault="00B725A3" w:rsidP="00B725A3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110,500</w:t>
            </w:r>
          </w:p>
        </w:tc>
        <w:tc>
          <w:tcPr>
            <w:tcW w:w="611" w:type="dxa"/>
            <w:vAlign w:val="center"/>
          </w:tcPr>
          <w:p w14:paraId="3647313E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6438F9FA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78DADF95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7FC04951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0EC9A1BD" w14:textId="77777777" w:rsidR="00B725A3" w:rsidRPr="0097402A" w:rsidRDefault="00B725A3" w:rsidP="00B725A3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331,000</w:t>
            </w:r>
          </w:p>
        </w:tc>
        <w:tc>
          <w:tcPr>
            <w:tcW w:w="612" w:type="dxa"/>
            <w:vAlign w:val="center"/>
          </w:tcPr>
          <w:p w14:paraId="684E8622" w14:textId="77777777" w:rsidR="00B725A3" w:rsidRPr="0097402A" w:rsidRDefault="00B725A3" w:rsidP="00B725A3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612" w:type="dxa"/>
            <w:vAlign w:val="center"/>
          </w:tcPr>
          <w:p w14:paraId="277CA237" w14:textId="77777777" w:rsidR="00B725A3" w:rsidRPr="0097402A" w:rsidRDefault="00B725A3" w:rsidP="00B725A3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110,500</w:t>
            </w:r>
          </w:p>
        </w:tc>
        <w:tc>
          <w:tcPr>
            <w:tcW w:w="612" w:type="dxa"/>
            <w:vAlign w:val="center"/>
          </w:tcPr>
          <w:p w14:paraId="7367E5FA" w14:textId="77777777" w:rsidR="00B725A3" w:rsidRPr="0097402A" w:rsidRDefault="00B725A3" w:rsidP="00B725A3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110,500</w:t>
            </w:r>
          </w:p>
        </w:tc>
        <w:tc>
          <w:tcPr>
            <w:tcW w:w="640" w:type="dxa"/>
            <w:vAlign w:val="center"/>
          </w:tcPr>
          <w:p w14:paraId="73EEAB64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26321A09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6B1D84BD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667A2CB6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78122B3D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6C11BD4A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7F97C314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25A3" w:rsidRPr="0097402A" w14:paraId="2C9A2749" w14:textId="77777777" w:rsidTr="001A40E7">
        <w:trPr>
          <w:jc w:val="center"/>
        </w:trPr>
        <w:tc>
          <w:tcPr>
            <w:tcW w:w="704" w:type="dxa"/>
            <w:vAlign w:val="center"/>
          </w:tcPr>
          <w:p w14:paraId="063807B9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1.4.2</w:t>
            </w:r>
          </w:p>
        </w:tc>
        <w:tc>
          <w:tcPr>
            <w:tcW w:w="2693" w:type="dxa"/>
          </w:tcPr>
          <w:p w14:paraId="2E8CFDFA" w14:textId="77777777" w:rsidR="00B725A3" w:rsidRPr="00AB676E" w:rsidRDefault="00B725A3" w:rsidP="00B725A3">
            <w:pPr>
              <w:jc w:val="both"/>
              <w:rPr>
                <w:rFonts w:ascii="Times New Roman" w:hAnsi="Times New Roman" w:cs="Times New Roman"/>
              </w:rPr>
            </w:pPr>
            <w:r w:rsidRPr="00AB676E">
              <w:rPr>
                <w:rFonts w:ascii="Times New Roman" w:hAnsi="Times New Roman" w:cs="Times New Roman"/>
              </w:rPr>
              <w:t xml:space="preserve">Расходы по предоставлению дополнительных мер социальной поддержки отдельным категориям граждан в связи с проведением специальной военной операции на </w:t>
            </w:r>
            <w:r w:rsidRPr="00AB676E">
              <w:rPr>
                <w:rFonts w:ascii="Times New Roman" w:hAnsi="Times New Roman" w:cs="Times New Roman"/>
              </w:rPr>
              <w:lastRenderedPageBreak/>
              <w:t>территориях ДНР, ЛНР и Украины</w:t>
            </w:r>
          </w:p>
        </w:tc>
        <w:tc>
          <w:tcPr>
            <w:tcW w:w="993" w:type="dxa"/>
            <w:vAlign w:val="center"/>
          </w:tcPr>
          <w:p w14:paraId="71F83B61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УСЗН</w:t>
            </w:r>
          </w:p>
        </w:tc>
        <w:tc>
          <w:tcPr>
            <w:tcW w:w="708" w:type="dxa"/>
            <w:vAlign w:val="center"/>
          </w:tcPr>
          <w:p w14:paraId="5B0AF717" w14:textId="3B208227" w:rsidR="00B725A3" w:rsidRPr="0097402A" w:rsidRDefault="00EE7098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3 900,000</w:t>
            </w:r>
          </w:p>
        </w:tc>
        <w:tc>
          <w:tcPr>
            <w:tcW w:w="609" w:type="dxa"/>
            <w:vAlign w:val="center"/>
          </w:tcPr>
          <w:p w14:paraId="4EB61B20" w14:textId="6FC9CC8D" w:rsidR="00B725A3" w:rsidRPr="0097402A" w:rsidRDefault="00EE7098" w:rsidP="00EE709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2 7</w:t>
            </w:r>
            <w:r w:rsidR="00B72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610" w:type="dxa"/>
            <w:vAlign w:val="center"/>
          </w:tcPr>
          <w:p w14:paraId="3B3B7870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610" w:type="dxa"/>
            <w:vAlign w:val="center"/>
          </w:tcPr>
          <w:p w14:paraId="7388240C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611" w:type="dxa"/>
            <w:vAlign w:val="center"/>
          </w:tcPr>
          <w:p w14:paraId="48DBC583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323514D2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396C9B26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1688D900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1AF98076" w14:textId="4CAEA8DD" w:rsidR="00B725A3" w:rsidRPr="0097402A" w:rsidRDefault="00EE7098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3 900,000</w:t>
            </w:r>
          </w:p>
        </w:tc>
        <w:tc>
          <w:tcPr>
            <w:tcW w:w="612" w:type="dxa"/>
            <w:vAlign w:val="center"/>
          </w:tcPr>
          <w:p w14:paraId="70C1EFD4" w14:textId="604C767A" w:rsidR="00B725A3" w:rsidRPr="0097402A" w:rsidRDefault="00EE7098" w:rsidP="00EE709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2 7</w:t>
            </w:r>
            <w:r w:rsidR="00B72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00,000</w:t>
            </w:r>
          </w:p>
        </w:tc>
        <w:tc>
          <w:tcPr>
            <w:tcW w:w="612" w:type="dxa"/>
            <w:vAlign w:val="center"/>
          </w:tcPr>
          <w:p w14:paraId="5B1A845C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612" w:type="dxa"/>
            <w:vAlign w:val="center"/>
          </w:tcPr>
          <w:p w14:paraId="2354B070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640" w:type="dxa"/>
            <w:vAlign w:val="center"/>
          </w:tcPr>
          <w:p w14:paraId="03018B90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6D53C2BD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4162CC0A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063A8476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0DF85AC4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0BBED804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3371B785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25A3" w:rsidRPr="00AB676E" w14:paraId="35B22FEA" w14:textId="77777777" w:rsidTr="001A40E7">
        <w:trPr>
          <w:jc w:val="center"/>
        </w:trPr>
        <w:tc>
          <w:tcPr>
            <w:tcW w:w="704" w:type="dxa"/>
            <w:vAlign w:val="center"/>
          </w:tcPr>
          <w:p w14:paraId="30E1D750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1.4.3</w:t>
            </w:r>
          </w:p>
        </w:tc>
        <w:tc>
          <w:tcPr>
            <w:tcW w:w="2693" w:type="dxa"/>
          </w:tcPr>
          <w:p w14:paraId="630DEFF4" w14:textId="77777777" w:rsidR="00B725A3" w:rsidRPr="00195CFE" w:rsidRDefault="00B725A3" w:rsidP="00B725A3">
            <w:pPr>
              <w:jc w:val="both"/>
              <w:rPr>
                <w:rFonts w:ascii="Times New Roman" w:hAnsi="Times New Roman" w:cs="Times New Roman"/>
              </w:rPr>
            </w:pPr>
            <w:r w:rsidRPr="00195CFE">
              <w:rPr>
                <w:rFonts w:ascii="Times New Roman" w:hAnsi="Times New Roman" w:cs="Times New Roman"/>
              </w:rPr>
              <w:t>Расходы по назначению государственной социальной помощи на основании социального контракта</w:t>
            </w:r>
          </w:p>
        </w:tc>
        <w:tc>
          <w:tcPr>
            <w:tcW w:w="993" w:type="dxa"/>
            <w:vAlign w:val="center"/>
          </w:tcPr>
          <w:p w14:paraId="28BB3FF4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32914517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69,300</w:t>
            </w:r>
          </w:p>
        </w:tc>
        <w:tc>
          <w:tcPr>
            <w:tcW w:w="609" w:type="dxa"/>
            <w:vAlign w:val="center"/>
          </w:tcPr>
          <w:p w14:paraId="0A1447D8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23,100</w:t>
            </w:r>
          </w:p>
        </w:tc>
        <w:tc>
          <w:tcPr>
            <w:tcW w:w="610" w:type="dxa"/>
            <w:vAlign w:val="center"/>
          </w:tcPr>
          <w:p w14:paraId="4714DDB2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23,100</w:t>
            </w:r>
          </w:p>
        </w:tc>
        <w:tc>
          <w:tcPr>
            <w:tcW w:w="610" w:type="dxa"/>
            <w:vAlign w:val="center"/>
          </w:tcPr>
          <w:p w14:paraId="0689C04C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23,100</w:t>
            </w:r>
          </w:p>
        </w:tc>
        <w:tc>
          <w:tcPr>
            <w:tcW w:w="611" w:type="dxa"/>
            <w:vAlign w:val="center"/>
          </w:tcPr>
          <w:p w14:paraId="6DA2D3C9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1AA3BE5B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16CA781C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706E95D9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5D779134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69,300</w:t>
            </w:r>
          </w:p>
        </w:tc>
        <w:tc>
          <w:tcPr>
            <w:tcW w:w="612" w:type="dxa"/>
            <w:vAlign w:val="center"/>
          </w:tcPr>
          <w:p w14:paraId="4F0A5CF8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23,100</w:t>
            </w:r>
          </w:p>
        </w:tc>
        <w:tc>
          <w:tcPr>
            <w:tcW w:w="612" w:type="dxa"/>
            <w:vAlign w:val="center"/>
          </w:tcPr>
          <w:p w14:paraId="5B9D7135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23,100</w:t>
            </w:r>
          </w:p>
        </w:tc>
        <w:tc>
          <w:tcPr>
            <w:tcW w:w="612" w:type="dxa"/>
            <w:vAlign w:val="center"/>
          </w:tcPr>
          <w:p w14:paraId="420CD34C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23,100</w:t>
            </w:r>
          </w:p>
        </w:tc>
        <w:tc>
          <w:tcPr>
            <w:tcW w:w="640" w:type="dxa"/>
            <w:vAlign w:val="center"/>
          </w:tcPr>
          <w:p w14:paraId="0112EAAC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4DC176B7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11F42719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E8C9623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5268B56C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1604E1FA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545E0351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25A3" w:rsidRPr="00AB676E" w14:paraId="11DBF097" w14:textId="77777777" w:rsidTr="001A40E7">
        <w:trPr>
          <w:jc w:val="center"/>
        </w:trPr>
        <w:tc>
          <w:tcPr>
            <w:tcW w:w="704" w:type="dxa"/>
            <w:vAlign w:val="center"/>
          </w:tcPr>
          <w:p w14:paraId="0FE4F6A8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1.4.4</w:t>
            </w:r>
          </w:p>
        </w:tc>
        <w:tc>
          <w:tcPr>
            <w:tcW w:w="2693" w:type="dxa"/>
          </w:tcPr>
          <w:p w14:paraId="5DD74BEB" w14:textId="77777777" w:rsidR="00B725A3" w:rsidRPr="00195CFE" w:rsidRDefault="00B725A3" w:rsidP="00B725A3">
            <w:pPr>
              <w:jc w:val="both"/>
              <w:rPr>
                <w:rFonts w:ascii="Times New Roman" w:hAnsi="Times New Roman" w:cs="Times New Roman"/>
              </w:rPr>
            </w:pPr>
            <w:r w:rsidRPr="00195CFE">
              <w:rPr>
                <w:rFonts w:ascii="Times New Roman" w:hAnsi="Times New Roman" w:cs="Times New Roman"/>
              </w:rPr>
              <w:t xml:space="preserve">Расходы по предоставлению областного материнского (семейного) капитала </w:t>
            </w:r>
          </w:p>
        </w:tc>
        <w:tc>
          <w:tcPr>
            <w:tcW w:w="993" w:type="dxa"/>
            <w:vAlign w:val="center"/>
          </w:tcPr>
          <w:p w14:paraId="27885BC0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3534A560" w14:textId="55B82AB7" w:rsidR="00B725A3" w:rsidRPr="00AB676E" w:rsidRDefault="00BA781A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  <w:r w:rsidR="00B72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800</w:t>
            </w:r>
          </w:p>
        </w:tc>
        <w:tc>
          <w:tcPr>
            <w:tcW w:w="609" w:type="dxa"/>
            <w:vAlign w:val="center"/>
          </w:tcPr>
          <w:p w14:paraId="3FB9186F" w14:textId="0DA58B41" w:rsidR="00B725A3" w:rsidRPr="00AB676E" w:rsidRDefault="00BA781A" w:rsidP="00BA781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  <w:r w:rsidR="00B72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610" w:type="dxa"/>
            <w:vAlign w:val="center"/>
          </w:tcPr>
          <w:p w14:paraId="3AEB3BE2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340,100</w:t>
            </w:r>
          </w:p>
        </w:tc>
        <w:tc>
          <w:tcPr>
            <w:tcW w:w="610" w:type="dxa"/>
            <w:vAlign w:val="center"/>
          </w:tcPr>
          <w:p w14:paraId="6D65139B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353,700</w:t>
            </w:r>
          </w:p>
        </w:tc>
        <w:tc>
          <w:tcPr>
            <w:tcW w:w="611" w:type="dxa"/>
            <w:vAlign w:val="center"/>
          </w:tcPr>
          <w:p w14:paraId="59AE1E96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07D8554F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114D71FF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631B0340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1E589042" w14:textId="29ED0153" w:rsidR="00B725A3" w:rsidRPr="00AB676E" w:rsidRDefault="00BA781A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  <w:r w:rsidR="00B725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800</w:t>
            </w:r>
          </w:p>
        </w:tc>
        <w:tc>
          <w:tcPr>
            <w:tcW w:w="612" w:type="dxa"/>
            <w:vAlign w:val="center"/>
          </w:tcPr>
          <w:p w14:paraId="46A2FDEE" w14:textId="6C346167" w:rsidR="00B725A3" w:rsidRPr="00AB676E" w:rsidRDefault="00BA781A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  <w:r w:rsidR="00B72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612" w:type="dxa"/>
            <w:vAlign w:val="center"/>
          </w:tcPr>
          <w:p w14:paraId="75F47803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340,100</w:t>
            </w:r>
          </w:p>
        </w:tc>
        <w:tc>
          <w:tcPr>
            <w:tcW w:w="612" w:type="dxa"/>
            <w:vAlign w:val="center"/>
          </w:tcPr>
          <w:p w14:paraId="3EAD0227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353,700</w:t>
            </w:r>
          </w:p>
        </w:tc>
        <w:tc>
          <w:tcPr>
            <w:tcW w:w="640" w:type="dxa"/>
            <w:vAlign w:val="center"/>
          </w:tcPr>
          <w:p w14:paraId="0E385DC6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237232F9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6F1A3D37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CAB611D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35B9725F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26658260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1F476AE1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25A3" w:rsidRPr="00AB676E" w14:paraId="619533C5" w14:textId="77777777" w:rsidTr="00B725A3">
        <w:trPr>
          <w:jc w:val="center"/>
        </w:trPr>
        <w:tc>
          <w:tcPr>
            <w:tcW w:w="704" w:type="dxa"/>
            <w:vAlign w:val="center"/>
          </w:tcPr>
          <w:p w14:paraId="3DA982D5" w14:textId="77777777" w:rsidR="00B725A3" w:rsidRPr="0097402A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1.4.5</w:t>
            </w:r>
          </w:p>
        </w:tc>
        <w:tc>
          <w:tcPr>
            <w:tcW w:w="2693" w:type="dxa"/>
          </w:tcPr>
          <w:p w14:paraId="2B0D0524" w14:textId="77777777" w:rsidR="00B725A3" w:rsidRPr="00195CFE" w:rsidRDefault="00B725A3" w:rsidP="00B725A3">
            <w:pPr>
              <w:jc w:val="both"/>
              <w:rPr>
                <w:rFonts w:ascii="Times New Roman" w:hAnsi="Times New Roman" w:cs="Times New Roman"/>
              </w:rPr>
            </w:pPr>
            <w:r w:rsidRPr="00195CFE">
              <w:rPr>
                <w:rFonts w:ascii="Times New Roman" w:hAnsi="Times New Roman" w:cs="Times New Roman"/>
              </w:rPr>
              <w:t>Организация работы органов управления социальной защиты населения</w:t>
            </w:r>
          </w:p>
        </w:tc>
        <w:tc>
          <w:tcPr>
            <w:tcW w:w="993" w:type="dxa"/>
            <w:vAlign w:val="center"/>
          </w:tcPr>
          <w:p w14:paraId="2D8AEECD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45F7F534" w14:textId="488B1DC3" w:rsidR="00B725A3" w:rsidRPr="00AB676E" w:rsidRDefault="00BA781A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94 412,49</w:t>
            </w:r>
          </w:p>
        </w:tc>
        <w:tc>
          <w:tcPr>
            <w:tcW w:w="609" w:type="dxa"/>
            <w:vAlign w:val="center"/>
          </w:tcPr>
          <w:p w14:paraId="5486B7B6" w14:textId="625A22C9" w:rsidR="00B725A3" w:rsidRPr="00AB676E" w:rsidRDefault="00BA781A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32 716,190</w:t>
            </w:r>
          </w:p>
        </w:tc>
        <w:tc>
          <w:tcPr>
            <w:tcW w:w="610" w:type="dxa"/>
            <w:vAlign w:val="center"/>
          </w:tcPr>
          <w:p w14:paraId="4F42A991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72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30 848,150</w:t>
            </w:r>
          </w:p>
        </w:tc>
        <w:tc>
          <w:tcPr>
            <w:tcW w:w="610" w:type="dxa"/>
            <w:vAlign w:val="center"/>
          </w:tcPr>
          <w:p w14:paraId="4B700175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30 848,150</w:t>
            </w:r>
          </w:p>
        </w:tc>
        <w:tc>
          <w:tcPr>
            <w:tcW w:w="611" w:type="dxa"/>
            <w:vAlign w:val="center"/>
          </w:tcPr>
          <w:p w14:paraId="22F4C0EB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2299C1ED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7FB170AB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553C4C93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0552985F" w14:textId="18B44526" w:rsidR="00B725A3" w:rsidRPr="00AB676E" w:rsidRDefault="0075070E" w:rsidP="00BA78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82 </w:t>
            </w:r>
            <w:r w:rsidR="00BA78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521,86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4CAC1661" w14:textId="44585714" w:rsidR="00B725A3" w:rsidRPr="00AB676E" w:rsidRDefault="00B725A3" w:rsidP="00BA781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27 </w:t>
            </w:r>
            <w:r w:rsidR="00BA78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,0</w:t>
            </w:r>
            <w:r w:rsidR="00BA78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12" w:type="dxa"/>
            <w:vAlign w:val="center"/>
          </w:tcPr>
          <w:p w14:paraId="00E364FA" w14:textId="77777777" w:rsidR="00B725A3" w:rsidRPr="00B725A3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72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27 499,900</w:t>
            </w:r>
          </w:p>
        </w:tc>
        <w:tc>
          <w:tcPr>
            <w:tcW w:w="612" w:type="dxa"/>
            <w:vAlign w:val="center"/>
          </w:tcPr>
          <w:p w14:paraId="2EA58737" w14:textId="77777777" w:rsidR="00B725A3" w:rsidRPr="00B725A3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72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27 499,900</w:t>
            </w:r>
          </w:p>
        </w:tc>
        <w:tc>
          <w:tcPr>
            <w:tcW w:w="640" w:type="dxa"/>
            <w:vAlign w:val="center"/>
          </w:tcPr>
          <w:p w14:paraId="1F410BE5" w14:textId="77777777" w:rsidR="00B725A3" w:rsidRPr="00AB676E" w:rsidRDefault="006C0D18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11 890,630</w:t>
            </w:r>
          </w:p>
        </w:tc>
        <w:tc>
          <w:tcPr>
            <w:tcW w:w="641" w:type="dxa"/>
            <w:vAlign w:val="center"/>
          </w:tcPr>
          <w:p w14:paraId="1D72170A" w14:textId="333ECE76" w:rsidR="00B725A3" w:rsidRPr="00AB676E" w:rsidRDefault="006C0D18" w:rsidP="00E44B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</w:t>
            </w:r>
            <w:r w:rsidR="00E44B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1" w:type="dxa"/>
            <w:vAlign w:val="center"/>
          </w:tcPr>
          <w:p w14:paraId="3CEA975D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3 348,250</w:t>
            </w:r>
          </w:p>
        </w:tc>
        <w:tc>
          <w:tcPr>
            <w:tcW w:w="641" w:type="dxa"/>
            <w:vAlign w:val="center"/>
          </w:tcPr>
          <w:p w14:paraId="0EBD99E0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3 348,250</w:t>
            </w:r>
          </w:p>
        </w:tc>
        <w:tc>
          <w:tcPr>
            <w:tcW w:w="409" w:type="dxa"/>
            <w:vAlign w:val="center"/>
          </w:tcPr>
          <w:p w14:paraId="1AC4E252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0E2B2342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27F448AF" w14:textId="77777777" w:rsidR="00B725A3" w:rsidRPr="00AB676E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5070E" w:rsidRPr="00AB676E" w14:paraId="73B65AFC" w14:textId="77777777" w:rsidTr="001A40E7">
        <w:trPr>
          <w:jc w:val="center"/>
        </w:trPr>
        <w:tc>
          <w:tcPr>
            <w:tcW w:w="704" w:type="dxa"/>
            <w:vAlign w:val="center"/>
          </w:tcPr>
          <w:p w14:paraId="33EFF05F" w14:textId="77777777" w:rsidR="0075070E" w:rsidRPr="0097402A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1.4.6</w:t>
            </w:r>
          </w:p>
        </w:tc>
        <w:tc>
          <w:tcPr>
            <w:tcW w:w="2693" w:type="dxa"/>
          </w:tcPr>
          <w:p w14:paraId="16E54441" w14:textId="77777777" w:rsidR="0075070E" w:rsidRPr="00195CFE" w:rsidRDefault="0075070E" w:rsidP="0075070E">
            <w:pPr>
              <w:jc w:val="both"/>
              <w:rPr>
                <w:rFonts w:ascii="Times New Roman" w:hAnsi="Times New Roman" w:cs="Times New Roman"/>
              </w:rPr>
            </w:pPr>
            <w:r w:rsidRPr="00195CFE">
              <w:rPr>
                <w:rFonts w:ascii="Times New Roman" w:hAnsi="Times New Roman" w:cs="Times New Roman"/>
              </w:rPr>
              <w:t>Осуществление деятельности по опеке и попечительству</w:t>
            </w:r>
          </w:p>
        </w:tc>
        <w:tc>
          <w:tcPr>
            <w:tcW w:w="993" w:type="dxa"/>
            <w:vAlign w:val="center"/>
          </w:tcPr>
          <w:p w14:paraId="74783FFC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443BA699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13 489,800</w:t>
            </w:r>
          </w:p>
        </w:tc>
        <w:tc>
          <w:tcPr>
            <w:tcW w:w="609" w:type="dxa"/>
            <w:vAlign w:val="center"/>
          </w:tcPr>
          <w:p w14:paraId="3F7325C1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4 496,60</w:t>
            </w:r>
          </w:p>
        </w:tc>
        <w:tc>
          <w:tcPr>
            <w:tcW w:w="610" w:type="dxa"/>
            <w:vAlign w:val="center"/>
          </w:tcPr>
          <w:p w14:paraId="3F7C45B7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4 496,60</w:t>
            </w:r>
          </w:p>
        </w:tc>
        <w:tc>
          <w:tcPr>
            <w:tcW w:w="610" w:type="dxa"/>
            <w:vAlign w:val="center"/>
          </w:tcPr>
          <w:p w14:paraId="1D8B46D6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4 496,600</w:t>
            </w:r>
          </w:p>
        </w:tc>
        <w:tc>
          <w:tcPr>
            <w:tcW w:w="611" w:type="dxa"/>
            <w:vAlign w:val="center"/>
          </w:tcPr>
          <w:p w14:paraId="032952EB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635EA64F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411F1398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603F9877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02C8FCCE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13 489,800</w:t>
            </w:r>
          </w:p>
        </w:tc>
        <w:tc>
          <w:tcPr>
            <w:tcW w:w="612" w:type="dxa"/>
            <w:vAlign w:val="center"/>
          </w:tcPr>
          <w:p w14:paraId="739709B4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4 496,60</w:t>
            </w:r>
          </w:p>
        </w:tc>
        <w:tc>
          <w:tcPr>
            <w:tcW w:w="612" w:type="dxa"/>
            <w:vAlign w:val="center"/>
          </w:tcPr>
          <w:p w14:paraId="045C384E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4 496,60</w:t>
            </w:r>
          </w:p>
        </w:tc>
        <w:tc>
          <w:tcPr>
            <w:tcW w:w="612" w:type="dxa"/>
            <w:vAlign w:val="center"/>
          </w:tcPr>
          <w:p w14:paraId="60E8C0C1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4 496,600</w:t>
            </w:r>
          </w:p>
        </w:tc>
        <w:tc>
          <w:tcPr>
            <w:tcW w:w="640" w:type="dxa"/>
            <w:vAlign w:val="center"/>
          </w:tcPr>
          <w:p w14:paraId="5C37A3B3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D8FDFF8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7390140B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795DD9DC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207BD478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4992C9B3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1F50A428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5070E" w:rsidRPr="00AB676E" w14:paraId="0F1EF99C" w14:textId="77777777" w:rsidTr="0075070E">
        <w:trPr>
          <w:jc w:val="center"/>
        </w:trPr>
        <w:tc>
          <w:tcPr>
            <w:tcW w:w="704" w:type="dxa"/>
            <w:vAlign w:val="center"/>
          </w:tcPr>
          <w:p w14:paraId="35CD6830" w14:textId="77777777" w:rsidR="0075070E" w:rsidRPr="0097402A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1.4.7</w:t>
            </w:r>
          </w:p>
        </w:tc>
        <w:tc>
          <w:tcPr>
            <w:tcW w:w="2693" w:type="dxa"/>
          </w:tcPr>
          <w:p w14:paraId="2422CFFB" w14:textId="77777777" w:rsidR="0075070E" w:rsidRPr="00195CFE" w:rsidRDefault="0075070E" w:rsidP="0075070E">
            <w:pPr>
              <w:jc w:val="both"/>
              <w:rPr>
                <w:rFonts w:ascii="Times New Roman" w:hAnsi="Times New Roman" w:cs="Times New Roman"/>
              </w:rPr>
            </w:pPr>
            <w:r w:rsidRPr="00195CFE">
              <w:rPr>
                <w:rFonts w:ascii="Times New Roman" w:hAnsi="Times New Roman" w:cs="Times New Roman"/>
              </w:rPr>
              <w:t>Обеспечение деятельности по предоставлению гражданам субсидий на оплату жилищно-коммунальных услуг</w:t>
            </w:r>
          </w:p>
        </w:tc>
        <w:tc>
          <w:tcPr>
            <w:tcW w:w="993" w:type="dxa"/>
            <w:vAlign w:val="center"/>
          </w:tcPr>
          <w:p w14:paraId="6691A227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7C06A76D" w14:textId="2BAAD1CF" w:rsidR="0075070E" w:rsidRPr="00AB676E" w:rsidRDefault="0075070E" w:rsidP="00F74D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15 24</w:t>
            </w:r>
            <w:r w:rsidR="00F74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F74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9" w:type="dxa"/>
            <w:vAlign w:val="center"/>
          </w:tcPr>
          <w:p w14:paraId="26520B11" w14:textId="2B9C117F" w:rsidR="0075070E" w:rsidRPr="00AB676E" w:rsidRDefault="00BA781A" w:rsidP="00BA781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5 081,7</w:t>
            </w:r>
            <w:r w:rsid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14:paraId="347F586E" w14:textId="021A41DB" w:rsidR="0075070E" w:rsidRPr="0075070E" w:rsidRDefault="0075070E" w:rsidP="00BA781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5 081,</w:t>
            </w:r>
            <w:r w:rsidR="00BA78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</w:t>
            </w:r>
            <w:r w:rsidRP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14:paraId="147031DB" w14:textId="183BE868" w:rsidR="0075070E" w:rsidRPr="0075070E" w:rsidRDefault="0075070E" w:rsidP="00BA781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5 081,</w:t>
            </w:r>
            <w:r w:rsidR="00BA78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</w:t>
            </w:r>
            <w:r w:rsidRP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2F355362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2BCCB29D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66ED0CF8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2F17816D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33CD0BB0" w14:textId="1DA8FCF3" w:rsidR="0075070E" w:rsidRPr="00AB676E" w:rsidRDefault="0075070E" w:rsidP="00F74D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15 24</w:t>
            </w:r>
            <w:r w:rsidR="00F74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F74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5C4637A7" w14:textId="7B8A0239" w:rsidR="0075070E" w:rsidRPr="00AB676E" w:rsidRDefault="00BA781A" w:rsidP="00BA781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5 081,70</w:t>
            </w:r>
            <w:r w:rsid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0CD1DDE8" w14:textId="0141A497" w:rsidR="0075070E" w:rsidRPr="0075070E" w:rsidRDefault="0075070E" w:rsidP="00BA781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5 081,</w:t>
            </w:r>
            <w:r w:rsidR="00BA78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</w:t>
            </w:r>
            <w:r w:rsidRP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6A3AD7C2" w14:textId="6FC99B50" w:rsidR="0075070E" w:rsidRPr="0075070E" w:rsidRDefault="0075070E" w:rsidP="00BA781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5 081,</w:t>
            </w:r>
            <w:r w:rsidR="00BA78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</w:t>
            </w:r>
            <w:r w:rsidRP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6E741C71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77741BA0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3C54BDA4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19FC0171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73CFFCC0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0D205481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2C568AFE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5070E" w:rsidRPr="00AB676E" w14:paraId="304CF5E1" w14:textId="77777777" w:rsidTr="001A40E7">
        <w:trPr>
          <w:jc w:val="center"/>
        </w:trPr>
        <w:tc>
          <w:tcPr>
            <w:tcW w:w="704" w:type="dxa"/>
            <w:vAlign w:val="center"/>
          </w:tcPr>
          <w:p w14:paraId="325A8627" w14:textId="77777777" w:rsidR="0075070E" w:rsidRPr="0097402A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1.4.8</w:t>
            </w:r>
          </w:p>
        </w:tc>
        <w:tc>
          <w:tcPr>
            <w:tcW w:w="2693" w:type="dxa"/>
          </w:tcPr>
          <w:p w14:paraId="55D94DA6" w14:textId="77777777" w:rsidR="0075070E" w:rsidRPr="00195CFE" w:rsidRDefault="0075070E" w:rsidP="0075070E">
            <w:pPr>
              <w:jc w:val="both"/>
              <w:rPr>
                <w:rFonts w:ascii="Times New Roman" w:hAnsi="Times New Roman" w:cs="Times New Roman"/>
              </w:rPr>
            </w:pPr>
            <w:r w:rsidRPr="00195CFE">
              <w:rPr>
                <w:rFonts w:ascii="Times New Roman" w:hAnsi="Times New Roman" w:cs="Times New Roman"/>
              </w:rPr>
              <w:t xml:space="preserve">Расходы на приобретение внутридомового газового оборудования и оплату работ по его установке </w:t>
            </w:r>
          </w:p>
        </w:tc>
        <w:tc>
          <w:tcPr>
            <w:tcW w:w="993" w:type="dxa"/>
            <w:vAlign w:val="center"/>
          </w:tcPr>
          <w:p w14:paraId="0C84BE16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5B7D113B" w14:textId="34C1447E" w:rsidR="0075070E" w:rsidRPr="00AB676E" w:rsidRDefault="009D5038" w:rsidP="00E44B97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E44B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="00F74D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609" w:type="dxa"/>
            <w:vAlign w:val="center"/>
          </w:tcPr>
          <w:p w14:paraId="680AE9F6" w14:textId="77C65E29" w:rsidR="0075070E" w:rsidRPr="00AB676E" w:rsidRDefault="00F74D04" w:rsidP="00F74D04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</w:t>
            </w:r>
            <w:r w:rsidR="005C43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610" w:type="dxa"/>
            <w:vAlign w:val="center"/>
          </w:tcPr>
          <w:p w14:paraId="05BE60EE" w14:textId="77777777" w:rsidR="0075070E" w:rsidRPr="00AB676E" w:rsidRDefault="005C437D" w:rsidP="005C437D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</w:t>
            </w:r>
            <w:r w:rsid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610" w:type="dxa"/>
            <w:vAlign w:val="center"/>
          </w:tcPr>
          <w:p w14:paraId="739946C7" w14:textId="77777777" w:rsidR="0075070E" w:rsidRPr="00AB676E" w:rsidRDefault="005C437D" w:rsidP="005C437D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</w:t>
            </w:r>
            <w:r w:rsid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611" w:type="dxa"/>
            <w:vAlign w:val="center"/>
          </w:tcPr>
          <w:p w14:paraId="5A3D2299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76652D68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228BE937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6C7EB553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53FF22E5" w14:textId="7FD608EE" w:rsidR="0075070E" w:rsidRPr="00AB676E" w:rsidRDefault="00E44B97" w:rsidP="00F74D04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  <w:r w:rsidR="00F74D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612" w:type="dxa"/>
            <w:vAlign w:val="center"/>
          </w:tcPr>
          <w:p w14:paraId="7DEA7AD6" w14:textId="52AD0497" w:rsidR="0075070E" w:rsidRPr="00AB676E" w:rsidRDefault="00F74D04" w:rsidP="00F74D04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70,</w:t>
            </w:r>
            <w:r w:rsid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612" w:type="dxa"/>
            <w:vAlign w:val="center"/>
          </w:tcPr>
          <w:p w14:paraId="2777672B" w14:textId="77777777" w:rsidR="0075070E" w:rsidRPr="00AB676E" w:rsidRDefault="005C437D" w:rsidP="005C437D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</w:t>
            </w:r>
            <w:r w:rsid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612" w:type="dxa"/>
            <w:vAlign w:val="center"/>
          </w:tcPr>
          <w:p w14:paraId="2ABDA72D" w14:textId="77777777" w:rsidR="0075070E" w:rsidRPr="00AB676E" w:rsidRDefault="009D5038" w:rsidP="0075070E"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</w:t>
            </w:r>
            <w:r w:rsidR="0075070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640" w:type="dxa"/>
            <w:vAlign w:val="center"/>
          </w:tcPr>
          <w:p w14:paraId="48C338EC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046B8BD5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2CE0128B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2B341FC3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09B33756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3B5E9A43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3750C2C6" w14:textId="77777777" w:rsidR="0075070E" w:rsidRPr="00AB676E" w:rsidRDefault="0075070E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F277C" w:rsidRPr="00AB676E" w14:paraId="40CE92F9" w14:textId="77777777" w:rsidTr="001A40E7">
        <w:trPr>
          <w:jc w:val="center"/>
        </w:trPr>
        <w:tc>
          <w:tcPr>
            <w:tcW w:w="704" w:type="dxa"/>
            <w:vAlign w:val="center"/>
          </w:tcPr>
          <w:p w14:paraId="3B0C21C5" w14:textId="4FE92CBA" w:rsidR="00BF277C" w:rsidRPr="0097402A" w:rsidRDefault="00BF277C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1.4.9</w:t>
            </w:r>
          </w:p>
        </w:tc>
        <w:tc>
          <w:tcPr>
            <w:tcW w:w="2693" w:type="dxa"/>
          </w:tcPr>
          <w:p w14:paraId="5B785C41" w14:textId="3F65C658" w:rsidR="00BF277C" w:rsidRPr="00195CFE" w:rsidRDefault="00BF277C" w:rsidP="00750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F277C">
              <w:rPr>
                <w:rFonts w:ascii="Times New Roman" w:hAnsi="Times New Roman" w:cs="Times New Roman"/>
              </w:rPr>
              <w:t>азначени</w:t>
            </w:r>
            <w:r>
              <w:rPr>
                <w:rFonts w:ascii="Times New Roman" w:hAnsi="Times New Roman" w:cs="Times New Roman"/>
              </w:rPr>
              <w:t>е</w:t>
            </w:r>
            <w:r w:rsidRPr="00BF277C">
              <w:rPr>
                <w:rFonts w:ascii="Times New Roman" w:hAnsi="Times New Roman" w:cs="Times New Roman"/>
              </w:rPr>
              <w:t xml:space="preserve">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993" w:type="dxa"/>
            <w:vAlign w:val="center"/>
          </w:tcPr>
          <w:p w14:paraId="337813B6" w14:textId="3E76F197" w:rsidR="00BF277C" w:rsidRPr="00AB676E" w:rsidRDefault="00BF277C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20990EC0" w14:textId="741EFC9A" w:rsidR="00BF277C" w:rsidRDefault="00BF277C" w:rsidP="00F74D0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270,900</w:t>
            </w:r>
          </w:p>
        </w:tc>
        <w:tc>
          <w:tcPr>
            <w:tcW w:w="609" w:type="dxa"/>
            <w:vAlign w:val="center"/>
          </w:tcPr>
          <w:p w14:paraId="2AD7A93A" w14:textId="4032BF0C" w:rsidR="00BF277C" w:rsidRDefault="00BF277C" w:rsidP="00F74D0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270,900</w:t>
            </w:r>
          </w:p>
        </w:tc>
        <w:tc>
          <w:tcPr>
            <w:tcW w:w="610" w:type="dxa"/>
            <w:vAlign w:val="center"/>
          </w:tcPr>
          <w:p w14:paraId="2E83E8DE" w14:textId="61F8C9F6" w:rsidR="00BF277C" w:rsidRDefault="00BF277C" w:rsidP="005C437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14:paraId="15895B7A" w14:textId="2068D3D0" w:rsidR="00BF277C" w:rsidRDefault="00BF277C" w:rsidP="005C437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51870E18" w14:textId="75D80081" w:rsidR="00BF277C" w:rsidRPr="00AB676E" w:rsidRDefault="00BF277C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45348017" w14:textId="7A984A33" w:rsidR="00BF277C" w:rsidRPr="00AB676E" w:rsidRDefault="00BF277C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0A22D63D" w14:textId="3F6371C0" w:rsidR="00BF277C" w:rsidRPr="00AB676E" w:rsidRDefault="00BF277C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75819A81" w14:textId="650FA9E4" w:rsidR="00BF277C" w:rsidRPr="00AB676E" w:rsidRDefault="00BF277C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0811377C" w14:textId="24F5732F" w:rsidR="00BF277C" w:rsidRDefault="00BF277C" w:rsidP="00F74D0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270,900</w:t>
            </w:r>
          </w:p>
        </w:tc>
        <w:tc>
          <w:tcPr>
            <w:tcW w:w="612" w:type="dxa"/>
            <w:vAlign w:val="center"/>
          </w:tcPr>
          <w:p w14:paraId="178A43D3" w14:textId="7750A65E" w:rsidR="00BF277C" w:rsidRDefault="00BF277C" w:rsidP="00F74D0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270,900</w:t>
            </w:r>
          </w:p>
        </w:tc>
        <w:tc>
          <w:tcPr>
            <w:tcW w:w="612" w:type="dxa"/>
            <w:vAlign w:val="center"/>
          </w:tcPr>
          <w:p w14:paraId="2E58BCD6" w14:textId="6C0B4B3F" w:rsidR="00BF277C" w:rsidRDefault="00BF277C" w:rsidP="005C437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1D5126A6" w14:textId="66DE383D" w:rsidR="00BF277C" w:rsidRDefault="00BF277C" w:rsidP="0075070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4D447E07" w14:textId="0852ADB2" w:rsidR="00BF277C" w:rsidRPr="00AB676E" w:rsidRDefault="00BF277C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7A3B692" w14:textId="76206D4D" w:rsidR="00BF277C" w:rsidRPr="00AB676E" w:rsidRDefault="00BF277C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3E9FEBAF" w14:textId="550E0773" w:rsidR="00BF277C" w:rsidRPr="00AB676E" w:rsidRDefault="00BF277C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182180F4" w14:textId="1640B6F3" w:rsidR="00BF277C" w:rsidRPr="00AB676E" w:rsidRDefault="00BF277C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585CC517" w14:textId="4BB73888" w:rsidR="00BF277C" w:rsidRPr="00AB676E" w:rsidRDefault="00BF277C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7A01E2E3" w14:textId="4F009258" w:rsidR="00BF277C" w:rsidRPr="00AB676E" w:rsidRDefault="00BF277C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356A0F02" w14:textId="63FB2B1C" w:rsidR="00BF277C" w:rsidRPr="00AB676E" w:rsidRDefault="00BF277C" w:rsidP="007507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6850" w:rsidRPr="00AB676E" w14:paraId="4785C7AF" w14:textId="77777777" w:rsidTr="001A40E7">
        <w:trPr>
          <w:jc w:val="center"/>
        </w:trPr>
        <w:tc>
          <w:tcPr>
            <w:tcW w:w="704" w:type="dxa"/>
            <w:vAlign w:val="center"/>
          </w:tcPr>
          <w:p w14:paraId="13818B50" w14:textId="77777777" w:rsidR="001A40E7" w:rsidRPr="0097402A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939" w:type="dxa"/>
            <w:gridSpan w:val="22"/>
          </w:tcPr>
          <w:p w14:paraId="6BCA35FB" w14:textId="77777777" w:rsidR="001A40E7" w:rsidRPr="00AB676E" w:rsidRDefault="001A40E7" w:rsidP="000D1BE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76E">
              <w:rPr>
                <w:rFonts w:ascii="Times New Roman" w:hAnsi="Times New Roman" w:cs="Times New Roman"/>
              </w:rPr>
              <w:t xml:space="preserve">Направление 2 </w:t>
            </w:r>
            <w:r w:rsidR="001F46AD" w:rsidRPr="00AB676E">
              <w:rPr>
                <w:rFonts w:ascii="Times New Roman" w:eastAsia="Times New Roman" w:hAnsi="Times New Roman" w:cs="Times New Roman"/>
                <w:lang w:eastAsia="ru-RU"/>
              </w:rPr>
              <w:t>Реализация на территории Озерского городского округа национального проекта «Демография»</w:t>
            </w:r>
          </w:p>
        </w:tc>
      </w:tr>
      <w:tr w:rsidR="008E0F76" w:rsidRPr="00AB676E" w14:paraId="0FD32331" w14:textId="77777777" w:rsidTr="001A40E7">
        <w:trPr>
          <w:jc w:val="center"/>
        </w:trPr>
        <w:tc>
          <w:tcPr>
            <w:tcW w:w="704" w:type="dxa"/>
            <w:vAlign w:val="center"/>
          </w:tcPr>
          <w:p w14:paraId="724A54D2" w14:textId="77777777" w:rsidR="008E0F76" w:rsidRPr="0097402A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2693" w:type="dxa"/>
          </w:tcPr>
          <w:p w14:paraId="28A4EABC" w14:textId="77777777" w:rsidR="008E0F76" w:rsidRPr="00195CFE" w:rsidRDefault="008E0F76" w:rsidP="008E0F76">
            <w:pPr>
              <w:jc w:val="both"/>
              <w:rPr>
                <w:rFonts w:ascii="Times New Roman" w:hAnsi="Times New Roman" w:cs="Times New Roman"/>
              </w:rPr>
            </w:pPr>
            <w:r w:rsidRPr="00195CFE">
              <w:rPr>
                <w:rFonts w:ascii="Times New Roman" w:hAnsi="Times New Roman" w:cs="Times New Roman"/>
              </w:rPr>
              <w:t>Структурный элемент 2.1 «</w:t>
            </w:r>
            <w:r w:rsidRPr="00195CFE">
              <w:rPr>
                <w:rFonts w:ascii="Times New Roman" w:eastAsia="Times New Roman" w:hAnsi="Times New Roman" w:cs="Times New Roman"/>
                <w:lang w:eastAsia="ru-RU"/>
              </w:rPr>
              <w:t>Финансовая поддержка семей при рождении детей»</w:t>
            </w:r>
          </w:p>
        </w:tc>
        <w:tc>
          <w:tcPr>
            <w:tcW w:w="993" w:type="dxa"/>
            <w:vAlign w:val="center"/>
          </w:tcPr>
          <w:p w14:paraId="59CDFE3E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4E9F8975" w14:textId="0AF590F4" w:rsidR="008E0F76" w:rsidRPr="00AB676E" w:rsidRDefault="00F74D04" w:rsidP="00F74D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7 12</w:t>
            </w:r>
            <w:r w:rsidR="008E0F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9,300</w:t>
            </w:r>
          </w:p>
        </w:tc>
        <w:tc>
          <w:tcPr>
            <w:tcW w:w="609" w:type="dxa"/>
            <w:vAlign w:val="center"/>
          </w:tcPr>
          <w:p w14:paraId="59692DC9" w14:textId="4C0D5798" w:rsidR="008E0F76" w:rsidRPr="00AB676E" w:rsidRDefault="00F74D04" w:rsidP="008E0F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</w:t>
            </w:r>
            <w:r w:rsidR="008E0F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16,200</w:t>
            </w:r>
          </w:p>
        </w:tc>
        <w:tc>
          <w:tcPr>
            <w:tcW w:w="610" w:type="dxa"/>
            <w:vAlign w:val="center"/>
          </w:tcPr>
          <w:p w14:paraId="330E6185" w14:textId="77777777" w:rsidR="008E0F76" w:rsidRPr="00AB676E" w:rsidRDefault="008E0F76" w:rsidP="008E0F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2 407,900</w:t>
            </w:r>
          </w:p>
        </w:tc>
        <w:tc>
          <w:tcPr>
            <w:tcW w:w="610" w:type="dxa"/>
            <w:vAlign w:val="center"/>
          </w:tcPr>
          <w:p w14:paraId="49BFFB90" w14:textId="77777777" w:rsidR="008E0F76" w:rsidRPr="00AB676E" w:rsidRDefault="008E0F76" w:rsidP="008E0F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2 505,200</w:t>
            </w:r>
          </w:p>
        </w:tc>
        <w:tc>
          <w:tcPr>
            <w:tcW w:w="611" w:type="dxa"/>
            <w:vAlign w:val="center"/>
          </w:tcPr>
          <w:p w14:paraId="6522B1C1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7F0A2F46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44C47B6D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40BFED1F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1DF8A704" w14:textId="6D625C5A" w:rsidR="008E0F76" w:rsidRPr="00AB676E" w:rsidRDefault="00F74D04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7 1</w:t>
            </w:r>
            <w:r w:rsidR="008E0F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29,300</w:t>
            </w:r>
          </w:p>
        </w:tc>
        <w:tc>
          <w:tcPr>
            <w:tcW w:w="612" w:type="dxa"/>
            <w:vAlign w:val="center"/>
          </w:tcPr>
          <w:p w14:paraId="672BF561" w14:textId="22D98CD0" w:rsidR="008E0F76" w:rsidRPr="00AB676E" w:rsidRDefault="00F74D04" w:rsidP="008E0F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</w:t>
            </w:r>
            <w:r w:rsidR="008E0F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16,200</w:t>
            </w:r>
          </w:p>
        </w:tc>
        <w:tc>
          <w:tcPr>
            <w:tcW w:w="612" w:type="dxa"/>
            <w:vAlign w:val="center"/>
          </w:tcPr>
          <w:p w14:paraId="1C717B88" w14:textId="77777777" w:rsidR="008E0F76" w:rsidRPr="00AB676E" w:rsidRDefault="008E0F76" w:rsidP="008E0F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2 407,900</w:t>
            </w:r>
          </w:p>
        </w:tc>
        <w:tc>
          <w:tcPr>
            <w:tcW w:w="612" w:type="dxa"/>
            <w:vAlign w:val="center"/>
          </w:tcPr>
          <w:p w14:paraId="489CDC75" w14:textId="77777777" w:rsidR="008E0F76" w:rsidRPr="00AB676E" w:rsidRDefault="008E0F76" w:rsidP="008E0F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2 505,200</w:t>
            </w:r>
          </w:p>
        </w:tc>
        <w:tc>
          <w:tcPr>
            <w:tcW w:w="640" w:type="dxa"/>
            <w:vAlign w:val="center"/>
          </w:tcPr>
          <w:p w14:paraId="44C25C5B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6F5DDF74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7F526185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1674193D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7EF8FE9D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314CDBDA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6C9AF5C3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E0F76" w:rsidRPr="00AB676E" w14:paraId="7E895709" w14:textId="77777777" w:rsidTr="001A40E7">
        <w:trPr>
          <w:jc w:val="center"/>
        </w:trPr>
        <w:tc>
          <w:tcPr>
            <w:tcW w:w="704" w:type="dxa"/>
            <w:vAlign w:val="center"/>
          </w:tcPr>
          <w:p w14:paraId="31F9D143" w14:textId="77777777" w:rsidR="008E0F76" w:rsidRPr="0097402A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02A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2693" w:type="dxa"/>
          </w:tcPr>
          <w:p w14:paraId="57DDD599" w14:textId="77777777" w:rsidR="008E0F76" w:rsidRPr="00195CFE" w:rsidRDefault="008E0F76" w:rsidP="008E0F76">
            <w:pPr>
              <w:jc w:val="both"/>
              <w:rPr>
                <w:rFonts w:ascii="Times New Roman" w:hAnsi="Times New Roman" w:cs="Times New Roman"/>
              </w:rPr>
            </w:pPr>
            <w:r w:rsidRPr="00195CFE">
              <w:rPr>
                <w:rFonts w:ascii="Times New Roman" w:eastAsia="Times New Roman" w:hAnsi="Times New Roman" w:cs="Times New Roman"/>
                <w:bCs/>
                <w:lang w:eastAsia="ru-RU"/>
              </w:rPr>
              <w:t>Назначение и выплата областного единовременного пособия при рождении ребенка</w:t>
            </w:r>
          </w:p>
        </w:tc>
        <w:tc>
          <w:tcPr>
            <w:tcW w:w="993" w:type="dxa"/>
            <w:vAlign w:val="center"/>
          </w:tcPr>
          <w:p w14:paraId="74583BC0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77F92789" w14:textId="2694F3EE" w:rsidR="008E0F76" w:rsidRPr="00AB676E" w:rsidRDefault="008E0F76" w:rsidP="00F74D0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</w:t>
            </w:r>
            <w:r w:rsidR="00F74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29,300</w:t>
            </w:r>
          </w:p>
        </w:tc>
        <w:tc>
          <w:tcPr>
            <w:tcW w:w="609" w:type="dxa"/>
            <w:vAlign w:val="center"/>
          </w:tcPr>
          <w:p w14:paraId="2C6EBD77" w14:textId="0154CB3E" w:rsidR="008E0F76" w:rsidRPr="00AB676E" w:rsidRDefault="00F74D04" w:rsidP="008E0F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</w:t>
            </w:r>
            <w:r w:rsidR="008E0F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16,200</w:t>
            </w:r>
          </w:p>
        </w:tc>
        <w:tc>
          <w:tcPr>
            <w:tcW w:w="610" w:type="dxa"/>
            <w:vAlign w:val="center"/>
          </w:tcPr>
          <w:p w14:paraId="2F673A19" w14:textId="77777777" w:rsidR="008E0F76" w:rsidRPr="00AB676E" w:rsidRDefault="008E0F76" w:rsidP="008E0F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2 407,900</w:t>
            </w:r>
          </w:p>
        </w:tc>
        <w:tc>
          <w:tcPr>
            <w:tcW w:w="610" w:type="dxa"/>
            <w:vAlign w:val="center"/>
          </w:tcPr>
          <w:p w14:paraId="262CAFF1" w14:textId="77777777" w:rsidR="008E0F76" w:rsidRPr="00AB676E" w:rsidRDefault="008E0F76" w:rsidP="008E0F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2 505,200</w:t>
            </w:r>
          </w:p>
        </w:tc>
        <w:tc>
          <w:tcPr>
            <w:tcW w:w="611" w:type="dxa"/>
            <w:vAlign w:val="center"/>
          </w:tcPr>
          <w:p w14:paraId="1B6688BE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4798B2D8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4811EFCB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73292B17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0D670439" w14:textId="70FAC79B" w:rsidR="008E0F76" w:rsidRPr="00AB676E" w:rsidRDefault="00F74D04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7 1</w:t>
            </w:r>
            <w:r w:rsidR="008E0F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29,300</w:t>
            </w:r>
          </w:p>
        </w:tc>
        <w:tc>
          <w:tcPr>
            <w:tcW w:w="612" w:type="dxa"/>
            <w:vAlign w:val="center"/>
          </w:tcPr>
          <w:p w14:paraId="4419C3B7" w14:textId="51E56704" w:rsidR="008E0F76" w:rsidRPr="00AB676E" w:rsidRDefault="00F74D04" w:rsidP="008E0F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</w:t>
            </w:r>
            <w:r w:rsidR="008E0F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16,200</w:t>
            </w:r>
          </w:p>
        </w:tc>
        <w:tc>
          <w:tcPr>
            <w:tcW w:w="612" w:type="dxa"/>
            <w:vAlign w:val="center"/>
          </w:tcPr>
          <w:p w14:paraId="2B76287C" w14:textId="77777777" w:rsidR="008E0F76" w:rsidRPr="00AB676E" w:rsidRDefault="008E0F76" w:rsidP="008E0F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2 407,900</w:t>
            </w:r>
          </w:p>
        </w:tc>
        <w:tc>
          <w:tcPr>
            <w:tcW w:w="612" w:type="dxa"/>
            <w:vAlign w:val="center"/>
          </w:tcPr>
          <w:p w14:paraId="6EFBF130" w14:textId="77777777" w:rsidR="008E0F76" w:rsidRPr="00AB676E" w:rsidRDefault="008E0F76" w:rsidP="008E0F7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2 505,200</w:t>
            </w:r>
          </w:p>
        </w:tc>
        <w:tc>
          <w:tcPr>
            <w:tcW w:w="640" w:type="dxa"/>
            <w:vAlign w:val="center"/>
          </w:tcPr>
          <w:p w14:paraId="5260BDF7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64648C90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0071565E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170B16C3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1F74FCAD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660E42EA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4C29E6D5" w14:textId="77777777" w:rsidR="008E0F76" w:rsidRPr="00AB676E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E0F76" w:rsidRPr="00ED32FB" w14:paraId="60F03602" w14:textId="77777777" w:rsidTr="001A40E7">
        <w:trPr>
          <w:jc w:val="center"/>
        </w:trPr>
        <w:tc>
          <w:tcPr>
            <w:tcW w:w="704" w:type="dxa"/>
            <w:vAlign w:val="center"/>
          </w:tcPr>
          <w:p w14:paraId="75DCF66B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693" w:type="dxa"/>
          </w:tcPr>
          <w:p w14:paraId="38E65458" w14:textId="77777777" w:rsidR="008E0F76" w:rsidRPr="00EA7639" w:rsidRDefault="008E0F76" w:rsidP="008E0F7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7639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Структурный элемент 2.2 «</w:t>
            </w:r>
            <w:r w:rsidRPr="00EA7639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долговременного ухода за гражданами пожилого возраста и инвалидами» </w:t>
            </w:r>
          </w:p>
        </w:tc>
        <w:tc>
          <w:tcPr>
            <w:tcW w:w="993" w:type="dxa"/>
            <w:vAlign w:val="center"/>
          </w:tcPr>
          <w:p w14:paraId="773E75FA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3240F8FF" w14:textId="69643CD3" w:rsidR="008E0F76" w:rsidRPr="00ED32FB" w:rsidRDefault="00B741B5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5 335,960</w:t>
            </w:r>
          </w:p>
        </w:tc>
        <w:tc>
          <w:tcPr>
            <w:tcW w:w="609" w:type="dxa"/>
            <w:vAlign w:val="center"/>
          </w:tcPr>
          <w:p w14:paraId="019D2E2D" w14:textId="317140C9" w:rsidR="008E0F76" w:rsidRPr="00ED32FB" w:rsidRDefault="00B741B5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5 335,960</w:t>
            </w:r>
          </w:p>
        </w:tc>
        <w:tc>
          <w:tcPr>
            <w:tcW w:w="610" w:type="dxa"/>
            <w:vAlign w:val="center"/>
          </w:tcPr>
          <w:p w14:paraId="0601182B" w14:textId="77777777" w:rsidR="008E0F76" w:rsidRPr="00ED32FB" w:rsidRDefault="009D5038" w:rsidP="008E0F76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14:paraId="7308D65A" w14:textId="77777777" w:rsidR="008E0F76" w:rsidRPr="00ED32FB" w:rsidRDefault="009D5038" w:rsidP="008E0F76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351430E4" w14:textId="5CC04D3F" w:rsidR="008E0F76" w:rsidRPr="00ED32FB" w:rsidRDefault="00BF277C" w:rsidP="009A77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5 122,499</w:t>
            </w:r>
          </w:p>
        </w:tc>
        <w:tc>
          <w:tcPr>
            <w:tcW w:w="611" w:type="dxa"/>
            <w:vAlign w:val="center"/>
          </w:tcPr>
          <w:p w14:paraId="62A46E85" w14:textId="4BDDE53C" w:rsidR="008E0F76" w:rsidRPr="00ED32FB" w:rsidRDefault="00BF277C" w:rsidP="009A77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5 122,499</w:t>
            </w:r>
          </w:p>
        </w:tc>
        <w:tc>
          <w:tcPr>
            <w:tcW w:w="611" w:type="dxa"/>
            <w:vAlign w:val="center"/>
          </w:tcPr>
          <w:p w14:paraId="5930E065" w14:textId="77777777" w:rsidR="008E0F76" w:rsidRPr="00ED32FB" w:rsidRDefault="009D5038" w:rsidP="008E0F76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431D7B1A" w14:textId="77777777" w:rsidR="008E0F76" w:rsidRPr="00ED32FB" w:rsidRDefault="009D5038" w:rsidP="008E0F76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5D086A50" w14:textId="34071EE1" w:rsidR="008E0F76" w:rsidRPr="00ED32FB" w:rsidRDefault="00BF277C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213,461</w:t>
            </w:r>
          </w:p>
        </w:tc>
        <w:tc>
          <w:tcPr>
            <w:tcW w:w="612" w:type="dxa"/>
            <w:vAlign w:val="center"/>
          </w:tcPr>
          <w:p w14:paraId="26E35F0C" w14:textId="5F05D4D2" w:rsidR="008E0F76" w:rsidRPr="00ED32FB" w:rsidRDefault="00BF277C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213,461</w:t>
            </w:r>
          </w:p>
        </w:tc>
        <w:tc>
          <w:tcPr>
            <w:tcW w:w="612" w:type="dxa"/>
            <w:vAlign w:val="center"/>
          </w:tcPr>
          <w:p w14:paraId="7BC21CFB" w14:textId="77777777" w:rsidR="008E0F76" w:rsidRPr="00ED32FB" w:rsidRDefault="008E0F76" w:rsidP="008E0F76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60DED047" w14:textId="77777777" w:rsidR="008E0F76" w:rsidRPr="00ED32FB" w:rsidRDefault="008E0F76" w:rsidP="008E0F76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5EE920D0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309CB06B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0628BF15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643743AC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372BFC6B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2D7F7408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0D93249C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E0F76" w:rsidRPr="00ED32FB" w14:paraId="5FCC347C" w14:textId="77777777" w:rsidTr="001A40E7">
        <w:trPr>
          <w:jc w:val="center"/>
        </w:trPr>
        <w:tc>
          <w:tcPr>
            <w:tcW w:w="704" w:type="dxa"/>
            <w:vAlign w:val="center"/>
          </w:tcPr>
          <w:p w14:paraId="7A54D38C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2693" w:type="dxa"/>
          </w:tcPr>
          <w:p w14:paraId="2344A67C" w14:textId="77777777" w:rsidR="008E0F76" w:rsidRPr="00A03BEF" w:rsidRDefault="008E0F76" w:rsidP="008E0F7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 xml:space="preserve">Уход за гражданами пожилого возраста и инвалидами </w:t>
            </w:r>
          </w:p>
        </w:tc>
        <w:tc>
          <w:tcPr>
            <w:tcW w:w="993" w:type="dxa"/>
            <w:vAlign w:val="center"/>
          </w:tcPr>
          <w:p w14:paraId="1BB3AA02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568DC2BA" w14:textId="547053DD" w:rsidR="008E0F76" w:rsidRPr="00ED32FB" w:rsidRDefault="00B741B5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5 335,960</w:t>
            </w:r>
          </w:p>
        </w:tc>
        <w:tc>
          <w:tcPr>
            <w:tcW w:w="609" w:type="dxa"/>
            <w:vAlign w:val="center"/>
          </w:tcPr>
          <w:p w14:paraId="177435A9" w14:textId="2398A3C4" w:rsidR="008E0F76" w:rsidRPr="00ED32FB" w:rsidRDefault="00B741B5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5 335,960</w:t>
            </w:r>
          </w:p>
        </w:tc>
        <w:tc>
          <w:tcPr>
            <w:tcW w:w="610" w:type="dxa"/>
            <w:vAlign w:val="center"/>
          </w:tcPr>
          <w:p w14:paraId="603B50EF" w14:textId="17B31210" w:rsidR="008E0F76" w:rsidRPr="00ED32FB" w:rsidRDefault="009A775B" w:rsidP="008E0F76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14:paraId="5E9CD809" w14:textId="6CF34B1E" w:rsidR="008E0F76" w:rsidRPr="00ED32FB" w:rsidRDefault="009A775B" w:rsidP="008E0F76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4218AABC" w14:textId="77CF4B70" w:rsidR="008E0F76" w:rsidRPr="00ED32FB" w:rsidRDefault="00BF277C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5 122,499</w:t>
            </w:r>
          </w:p>
        </w:tc>
        <w:tc>
          <w:tcPr>
            <w:tcW w:w="611" w:type="dxa"/>
            <w:vAlign w:val="center"/>
          </w:tcPr>
          <w:p w14:paraId="475AC37D" w14:textId="0D7E87A0" w:rsidR="008E0F76" w:rsidRPr="00ED32FB" w:rsidRDefault="00BF277C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5 122,499</w:t>
            </w:r>
          </w:p>
        </w:tc>
        <w:tc>
          <w:tcPr>
            <w:tcW w:w="611" w:type="dxa"/>
            <w:vAlign w:val="center"/>
          </w:tcPr>
          <w:p w14:paraId="000A8069" w14:textId="540740B3" w:rsidR="008E0F76" w:rsidRPr="00ED32FB" w:rsidRDefault="009A775B" w:rsidP="008E0F76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2DECE222" w14:textId="100E2E5E" w:rsidR="008E0F76" w:rsidRPr="00ED32FB" w:rsidRDefault="009A775B" w:rsidP="008E0F76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3AC0FB6" w14:textId="6E215898" w:rsidR="008E0F76" w:rsidRPr="00ED32FB" w:rsidRDefault="00BF277C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213,461</w:t>
            </w:r>
          </w:p>
        </w:tc>
        <w:tc>
          <w:tcPr>
            <w:tcW w:w="612" w:type="dxa"/>
            <w:vAlign w:val="center"/>
          </w:tcPr>
          <w:p w14:paraId="2AE3AD08" w14:textId="010C4F2E" w:rsidR="008E0F76" w:rsidRPr="00ED32FB" w:rsidRDefault="00BF277C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213,461</w:t>
            </w:r>
          </w:p>
        </w:tc>
        <w:tc>
          <w:tcPr>
            <w:tcW w:w="612" w:type="dxa"/>
            <w:vAlign w:val="center"/>
          </w:tcPr>
          <w:p w14:paraId="7B71E5BE" w14:textId="77777777" w:rsidR="008E0F76" w:rsidRPr="00ED32FB" w:rsidRDefault="008E0F76" w:rsidP="008E0F76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5B87A20F" w14:textId="77777777" w:rsidR="008E0F76" w:rsidRPr="00ED32FB" w:rsidRDefault="008E0F76" w:rsidP="008E0F76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7D60F2FC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0B56B013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17AD8C91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77F64AF9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3EA72A6B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2E131D5E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2E5A7877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6850" w:rsidRPr="00ED32FB" w14:paraId="0698FCAB" w14:textId="77777777" w:rsidTr="001A40E7">
        <w:trPr>
          <w:jc w:val="center"/>
        </w:trPr>
        <w:tc>
          <w:tcPr>
            <w:tcW w:w="704" w:type="dxa"/>
            <w:vAlign w:val="center"/>
          </w:tcPr>
          <w:p w14:paraId="38066F49" w14:textId="77777777" w:rsidR="001A40E7" w:rsidRPr="00ED32FB" w:rsidRDefault="000D1BEC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939" w:type="dxa"/>
            <w:gridSpan w:val="22"/>
          </w:tcPr>
          <w:p w14:paraId="69E80F1F" w14:textId="77777777" w:rsidR="001A40E7" w:rsidRPr="00ED32FB" w:rsidRDefault="000D1BEC" w:rsidP="00EC1A1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bCs/>
                <w:lang w:eastAsia="ru-RU"/>
              </w:rPr>
              <w:t>Направление 3</w:t>
            </w:r>
            <w:r w:rsidR="00EC1A12" w:rsidRPr="00ED32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0306A">
              <w:rPr>
                <w:rFonts w:ascii="Times New Roman" w:eastAsia="Times New Roman" w:hAnsi="Times New Roman" w:cs="Times New Roman"/>
                <w:lang w:eastAsia="ru-RU"/>
              </w:rPr>
              <w:t>Поддержка Почетных граждан</w:t>
            </w:r>
            <w:r w:rsidR="0050306A" w:rsidRPr="00C53F63">
              <w:rPr>
                <w:rFonts w:ascii="Times New Roman" w:eastAsia="Times New Roman" w:hAnsi="Times New Roman" w:cs="Times New Roman"/>
                <w:lang w:eastAsia="ru-RU"/>
              </w:rPr>
              <w:t xml:space="preserve"> Озерского городского округа</w:t>
            </w:r>
          </w:p>
        </w:tc>
      </w:tr>
      <w:tr w:rsidR="008E0F76" w:rsidRPr="00ED32FB" w14:paraId="47C8DCA8" w14:textId="77777777" w:rsidTr="001A40E7">
        <w:trPr>
          <w:jc w:val="center"/>
        </w:trPr>
        <w:tc>
          <w:tcPr>
            <w:tcW w:w="704" w:type="dxa"/>
            <w:vAlign w:val="center"/>
          </w:tcPr>
          <w:p w14:paraId="3621EEE2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693" w:type="dxa"/>
          </w:tcPr>
          <w:p w14:paraId="4ED627DF" w14:textId="77777777" w:rsidR="008E0F76" w:rsidRPr="00A03BEF" w:rsidRDefault="008E0F76" w:rsidP="008E0F7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Структурный элемент 3.1 </w:t>
            </w: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Социальная</w:t>
            </w:r>
            <w:r w:rsidRPr="00760D53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Почетных граждан Озерского городского округа</w:t>
            </w: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  <w:vAlign w:val="center"/>
          </w:tcPr>
          <w:p w14:paraId="08C472B4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73710AF3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512,700</w:t>
            </w:r>
          </w:p>
        </w:tc>
        <w:tc>
          <w:tcPr>
            <w:tcW w:w="609" w:type="dxa"/>
            <w:vAlign w:val="center"/>
          </w:tcPr>
          <w:p w14:paraId="52BE08E2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170,900</w:t>
            </w:r>
          </w:p>
        </w:tc>
        <w:tc>
          <w:tcPr>
            <w:tcW w:w="610" w:type="dxa"/>
            <w:vAlign w:val="center"/>
          </w:tcPr>
          <w:p w14:paraId="5F67A2A3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170,900</w:t>
            </w:r>
          </w:p>
        </w:tc>
        <w:tc>
          <w:tcPr>
            <w:tcW w:w="610" w:type="dxa"/>
            <w:vAlign w:val="center"/>
          </w:tcPr>
          <w:p w14:paraId="25D72D92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170,900</w:t>
            </w:r>
          </w:p>
        </w:tc>
        <w:tc>
          <w:tcPr>
            <w:tcW w:w="611" w:type="dxa"/>
            <w:vAlign w:val="center"/>
          </w:tcPr>
          <w:p w14:paraId="4AFBF229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3E85EA9B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328622BD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5EEF6BC0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22057C58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477FFC68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140303B7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52B24677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1C462BE8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512,700</w:t>
            </w:r>
          </w:p>
        </w:tc>
        <w:tc>
          <w:tcPr>
            <w:tcW w:w="641" w:type="dxa"/>
            <w:vAlign w:val="center"/>
          </w:tcPr>
          <w:p w14:paraId="4B0F339B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170,900</w:t>
            </w:r>
          </w:p>
        </w:tc>
        <w:tc>
          <w:tcPr>
            <w:tcW w:w="641" w:type="dxa"/>
            <w:vAlign w:val="center"/>
          </w:tcPr>
          <w:p w14:paraId="213B905C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170,900</w:t>
            </w:r>
          </w:p>
        </w:tc>
        <w:tc>
          <w:tcPr>
            <w:tcW w:w="641" w:type="dxa"/>
            <w:vAlign w:val="center"/>
          </w:tcPr>
          <w:p w14:paraId="051DE51A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170,900</w:t>
            </w:r>
          </w:p>
        </w:tc>
        <w:tc>
          <w:tcPr>
            <w:tcW w:w="409" w:type="dxa"/>
            <w:vAlign w:val="center"/>
          </w:tcPr>
          <w:p w14:paraId="66EADB74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5AF1D625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0AB11D97" w14:textId="77777777" w:rsidR="008E0F76" w:rsidRPr="00ED32FB" w:rsidRDefault="008E0F76" w:rsidP="008E0F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6850" w:rsidRPr="00ED32FB" w14:paraId="7C24F519" w14:textId="77777777" w:rsidTr="001A40E7">
        <w:trPr>
          <w:jc w:val="center"/>
        </w:trPr>
        <w:tc>
          <w:tcPr>
            <w:tcW w:w="704" w:type="dxa"/>
            <w:vAlign w:val="center"/>
          </w:tcPr>
          <w:p w14:paraId="7FC5F8B6" w14:textId="77777777" w:rsidR="00F66A05" w:rsidRPr="00ED32FB" w:rsidRDefault="000D1BEC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66A05" w:rsidRPr="00ED32FB">
              <w:rPr>
                <w:rFonts w:ascii="Times New Roman" w:eastAsia="Times New Roman" w:hAnsi="Times New Roman" w:cs="Times New Roman"/>
                <w:lang w:eastAsia="ru-RU"/>
              </w:rPr>
              <w:t>.1.1</w:t>
            </w:r>
          </w:p>
        </w:tc>
        <w:tc>
          <w:tcPr>
            <w:tcW w:w="2693" w:type="dxa"/>
          </w:tcPr>
          <w:p w14:paraId="68E35C98" w14:textId="77777777" w:rsidR="00F66A05" w:rsidRPr="00A03BEF" w:rsidRDefault="00F66A05" w:rsidP="00F66A05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lang w:eastAsia="ru-RU"/>
              </w:rPr>
              <w:t>Единовременная денежная выплата к празднику «День города»</w:t>
            </w:r>
          </w:p>
        </w:tc>
        <w:tc>
          <w:tcPr>
            <w:tcW w:w="993" w:type="dxa"/>
            <w:vAlign w:val="center"/>
          </w:tcPr>
          <w:p w14:paraId="7564246F" w14:textId="77777777" w:rsidR="00F66A05" w:rsidRPr="00ED32FB" w:rsidRDefault="00F66A05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1DD6A1C6" w14:textId="77777777" w:rsidR="00F66A05" w:rsidRPr="00ED32FB" w:rsidRDefault="008E0F76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512,700</w:t>
            </w:r>
          </w:p>
        </w:tc>
        <w:tc>
          <w:tcPr>
            <w:tcW w:w="609" w:type="dxa"/>
            <w:vAlign w:val="center"/>
          </w:tcPr>
          <w:p w14:paraId="4E08EEB0" w14:textId="77777777" w:rsidR="00F66A05" w:rsidRPr="00ED32FB" w:rsidRDefault="00F66A05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170,900</w:t>
            </w:r>
          </w:p>
        </w:tc>
        <w:tc>
          <w:tcPr>
            <w:tcW w:w="610" w:type="dxa"/>
            <w:vAlign w:val="center"/>
          </w:tcPr>
          <w:p w14:paraId="47B9B3E6" w14:textId="77777777" w:rsidR="00F66A05" w:rsidRPr="00ED32FB" w:rsidRDefault="00F66A05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170,900</w:t>
            </w:r>
          </w:p>
        </w:tc>
        <w:tc>
          <w:tcPr>
            <w:tcW w:w="610" w:type="dxa"/>
            <w:vAlign w:val="center"/>
          </w:tcPr>
          <w:p w14:paraId="3A374FDA" w14:textId="77777777" w:rsidR="00F66A05" w:rsidRPr="00ED32FB" w:rsidRDefault="008E0F76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170,900</w:t>
            </w:r>
          </w:p>
        </w:tc>
        <w:tc>
          <w:tcPr>
            <w:tcW w:w="611" w:type="dxa"/>
            <w:vAlign w:val="center"/>
          </w:tcPr>
          <w:p w14:paraId="76FF3B1A" w14:textId="77777777" w:rsidR="00F66A05" w:rsidRPr="00ED32FB" w:rsidRDefault="00F66A05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388B5DA4" w14:textId="77777777" w:rsidR="00F66A05" w:rsidRPr="00ED32FB" w:rsidRDefault="00F66A05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55942688" w14:textId="77777777" w:rsidR="00F66A05" w:rsidRPr="00ED32FB" w:rsidRDefault="00F66A05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2F9713F6" w14:textId="77777777" w:rsidR="00F66A05" w:rsidRPr="00ED32FB" w:rsidRDefault="00F66A05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51E59510" w14:textId="77777777" w:rsidR="00F66A05" w:rsidRPr="00ED32FB" w:rsidRDefault="00F66A05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6F9478B3" w14:textId="77777777" w:rsidR="00F66A05" w:rsidRPr="00ED32FB" w:rsidRDefault="00F66A05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2DE76ED4" w14:textId="77777777" w:rsidR="00F66A05" w:rsidRPr="00ED32FB" w:rsidRDefault="00F66A05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229381FA" w14:textId="77777777" w:rsidR="00F66A05" w:rsidRPr="00ED32FB" w:rsidRDefault="00F66A05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0FEE07D3" w14:textId="77777777" w:rsidR="00F66A05" w:rsidRPr="00ED32FB" w:rsidRDefault="008E0F76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512,700</w:t>
            </w:r>
          </w:p>
        </w:tc>
        <w:tc>
          <w:tcPr>
            <w:tcW w:w="641" w:type="dxa"/>
            <w:vAlign w:val="center"/>
          </w:tcPr>
          <w:p w14:paraId="39AEDF60" w14:textId="77777777" w:rsidR="00F66A05" w:rsidRPr="00ED32FB" w:rsidRDefault="00F66A05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170,900</w:t>
            </w:r>
          </w:p>
        </w:tc>
        <w:tc>
          <w:tcPr>
            <w:tcW w:w="641" w:type="dxa"/>
            <w:vAlign w:val="center"/>
          </w:tcPr>
          <w:p w14:paraId="04BC48C9" w14:textId="77777777" w:rsidR="00F66A05" w:rsidRPr="00ED32FB" w:rsidRDefault="00F66A05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170,900</w:t>
            </w:r>
          </w:p>
        </w:tc>
        <w:tc>
          <w:tcPr>
            <w:tcW w:w="641" w:type="dxa"/>
            <w:vAlign w:val="center"/>
          </w:tcPr>
          <w:p w14:paraId="4640F181" w14:textId="77777777" w:rsidR="00F66A05" w:rsidRPr="00ED32FB" w:rsidRDefault="008E0F76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170,900</w:t>
            </w:r>
          </w:p>
        </w:tc>
        <w:tc>
          <w:tcPr>
            <w:tcW w:w="409" w:type="dxa"/>
            <w:vAlign w:val="center"/>
          </w:tcPr>
          <w:p w14:paraId="447DBB54" w14:textId="77777777" w:rsidR="00F66A05" w:rsidRPr="00ED32FB" w:rsidRDefault="00F66A05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26885AB6" w14:textId="77777777" w:rsidR="00F66A05" w:rsidRPr="00ED32FB" w:rsidRDefault="00F66A05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580CBFBF" w14:textId="77777777" w:rsidR="00F66A05" w:rsidRPr="00ED32FB" w:rsidRDefault="00F66A05" w:rsidP="00F66A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6850" w:rsidRPr="00ED32FB" w14:paraId="11BE9BCC" w14:textId="77777777" w:rsidTr="001A40E7">
        <w:trPr>
          <w:jc w:val="center"/>
        </w:trPr>
        <w:tc>
          <w:tcPr>
            <w:tcW w:w="704" w:type="dxa"/>
            <w:vAlign w:val="center"/>
          </w:tcPr>
          <w:p w14:paraId="30DBC3CF" w14:textId="77777777" w:rsidR="001A40E7" w:rsidRPr="00ED32FB" w:rsidRDefault="000D1BEC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39" w:type="dxa"/>
            <w:gridSpan w:val="22"/>
          </w:tcPr>
          <w:p w14:paraId="79F39C42" w14:textId="77777777" w:rsidR="001A40E7" w:rsidRPr="00ED32FB" w:rsidRDefault="000D1BEC" w:rsidP="00EC1A1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bCs/>
                <w:lang w:eastAsia="ru-RU"/>
              </w:rPr>
              <w:t>Направление 4</w:t>
            </w:r>
            <w:r w:rsidR="001A40E7" w:rsidRPr="00ED32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A40E7" w:rsidRPr="00ED32FB">
              <w:rPr>
                <w:rFonts w:ascii="Times New Roman" w:eastAsia="Times New Roman" w:hAnsi="Times New Roman" w:cs="Times New Roman"/>
                <w:lang w:eastAsia="ru-RU"/>
              </w:rPr>
              <w:t>Поддержка социально-ориентированных некоммерческих организаций</w:t>
            </w:r>
            <w:r w:rsidR="00EC1A12" w:rsidRPr="00ED32FB">
              <w:rPr>
                <w:rFonts w:ascii="Times New Roman" w:eastAsia="Times New Roman" w:hAnsi="Times New Roman" w:cs="Times New Roman"/>
                <w:lang w:eastAsia="ru-RU"/>
              </w:rPr>
              <w:t xml:space="preserve"> Озерского городского округа</w:t>
            </w:r>
          </w:p>
        </w:tc>
      </w:tr>
      <w:tr w:rsidR="00326850" w:rsidRPr="00ED32FB" w14:paraId="34546F7F" w14:textId="77777777" w:rsidTr="001A40E7">
        <w:trPr>
          <w:jc w:val="center"/>
        </w:trPr>
        <w:tc>
          <w:tcPr>
            <w:tcW w:w="704" w:type="dxa"/>
            <w:vAlign w:val="center"/>
          </w:tcPr>
          <w:p w14:paraId="586B927C" w14:textId="77777777" w:rsidR="001A40E7" w:rsidRPr="00ED32FB" w:rsidRDefault="000D1BEC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A40E7" w:rsidRPr="00ED32F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693" w:type="dxa"/>
          </w:tcPr>
          <w:p w14:paraId="31DF93C9" w14:textId="77777777" w:rsidR="001A40E7" w:rsidRPr="00A03BEF" w:rsidRDefault="001A40E7" w:rsidP="00CD3FC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Структурный элемент </w:t>
            </w:r>
            <w:r w:rsidR="00CD3FC1" w:rsidRPr="00A03B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.1 «Создание условий для повышения эффективности деятельности социально ориентированных некоммерческих организаций»</w:t>
            </w:r>
          </w:p>
        </w:tc>
        <w:tc>
          <w:tcPr>
            <w:tcW w:w="993" w:type="dxa"/>
            <w:vAlign w:val="center"/>
          </w:tcPr>
          <w:p w14:paraId="69355FB5" w14:textId="77777777" w:rsidR="001A40E7" w:rsidRPr="00ED32FB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3FA58CDA" w14:textId="77777777" w:rsidR="001A40E7" w:rsidRPr="00ED32FB" w:rsidRDefault="008E0F76" w:rsidP="0019673D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12 600,000</w:t>
            </w:r>
          </w:p>
        </w:tc>
        <w:tc>
          <w:tcPr>
            <w:tcW w:w="609" w:type="dxa"/>
            <w:vAlign w:val="center"/>
          </w:tcPr>
          <w:p w14:paraId="4D1968D4" w14:textId="77777777" w:rsidR="001A40E7" w:rsidRPr="00ED32FB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4 200,000</w:t>
            </w:r>
          </w:p>
        </w:tc>
        <w:tc>
          <w:tcPr>
            <w:tcW w:w="610" w:type="dxa"/>
            <w:vAlign w:val="center"/>
          </w:tcPr>
          <w:p w14:paraId="62D75A7D" w14:textId="77777777" w:rsidR="001A40E7" w:rsidRPr="00ED32FB" w:rsidRDefault="008E0F76" w:rsidP="0019673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4 200,000</w:t>
            </w:r>
          </w:p>
        </w:tc>
        <w:tc>
          <w:tcPr>
            <w:tcW w:w="610" w:type="dxa"/>
            <w:vAlign w:val="center"/>
          </w:tcPr>
          <w:p w14:paraId="7AB76691" w14:textId="77777777" w:rsidR="001A40E7" w:rsidRPr="00ED32FB" w:rsidRDefault="008E0F76" w:rsidP="0019673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4 200,000</w:t>
            </w:r>
          </w:p>
        </w:tc>
        <w:tc>
          <w:tcPr>
            <w:tcW w:w="611" w:type="dxa"/>
            <w:vAlign w:val="center"/>
          </w:tcPr>
          <w:p w14:paraId="68E6BDDD" w14:textId="77777777" w:rsidR="001A40E7" w:rsidRPr="00ED32FB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770EA46B" w14:textId="77777777" w:rsidR="001A40E7" w:rsidRPr="00ED32FB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07C6949C" w14:textId="77777777" w:rsidR="001A40E7" w:rsidRPr="00ED32FB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683FE256" w14:textId="77777777" w:rsidR="001A40E7" w:rsidRPr="00ED32FB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5DAE9E3" w14:textId="77777777" w:rsidR="001A40E7" w:rsidRPr="00ED32FB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6A4B91D6" w14:textId="77777777" w:rsidR="001A40E7" w:rsidRPr="00ED32FB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026BFFE" w14:textId="77777777" w:rsidR="001A40E7" w:rsidRPr="00ED32FB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19A059C7" w14:textId="77777777" w:rsidR="001A40E7" w:rsidRPr="00ED32FB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37A0ED5A" w14:textId="77777777" w:rsidR="001A40E7" w:rsidRPr="00ED32FB" w:rsidRDefault="008E0F76" w:rsidP="0019673D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12 600,000</w:t>
            </w:r>
          </w:p>
        </w:tc>
        <w:tc>
          <w:tcPr>
            <w:tcW w:w="641" w:type="dxa"/>
            <w:vAlign w:val="center"/>
          </w:tcPr>
          <w:p w14:paraId="33BE692B" w14:textId="77777777" w:rsidR="001A40E7" w:rsidRPr="00ED32FB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4 200,000</w:t>
            </w:r>
          </w:p>
        </w:tc>
        <w:tc>
          <w:tcPr>
            <w:tcW w:w="641" w:type="dxa"/>
            <w:vAlign w:val="center"/>
          </w:tcPr>
          <w:p w14:paraId="2AD55770" w14:textId="77777777" w:rsidR="001A40E7" w:rsidRPr="00ED32FB" w:rsidRDefault="008E0F76" w:rsidP="0019673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4 200,000</w:t>
            </w:r>
          </w:p>
        </w:tc>
        <w:tc>
          <w:tcPr>
            <w:tcW w:w="641" w:type="dxa"/>
            <w:vAlign w:val="center"/>
          </w:tcPr>
          <w:p w14:paraId="55881BBC" w14:textId="77777777" w:rsidR="001A40E7" w:rsidRPr="00ED32FB" w:rsidRDefault="008E0F76" w:rsidP="0019673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4 200,000</w:t>
            </w:r>
          </w:p>
        </w:tc>
        <w:tc>
          <w:tcPr>
            <w:tcW w:w="409" w:type="dxa"/>
            <w:vAlign w:val="center"/>
          </w:tcPr>
          <w:p w14:paraId="619CD00A" w14:textId="77777777" w:rsidR="001A40E7" w:rsidRPr="00ED32FB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57E5FA2E" w14:textId="77777777" w:rsidR="001A40E7" w:rsidRPr="00ED32FB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2CBB9BCA" w14:textId="77777777" w:rsidR="001A40E7" w:rsidRPr="00ED32FB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725A3" w:rsidRPr="00ED32FB" w14:paraId="0EEA4CFE" w14:textId="77777777" w:rsidTr="001A40E7">
        <w:trPr>
          <w:jc w:val="center"/>
        </w:trPr>
        <w:tc>
          <w:tcPr>
            <w:tcW w:w="704" w:type="dxa"/>
            <w:vAlign w:val="center"/>
          </w:tcPr>
          <w:p w14:paraId="2646302F" w14:textId="77777777" w:rsidR="00B725A3" w:rsidRPr="00ED32FB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4.1.1</w:t>
            </w:r>
          </w:p>
        </w:tc>
        <w:tc>
          <w:tcPr>
            <w:tcW w:w="2693" w:type="dxa"/>
          </w:tcPr>
          <w:p w14:paraId="6DB334C4" w14:textId="77777777" w:rsidR="00B725A3" w:rsidRPr="00A03BEF" w:rsidRDefault="00B725A3" w:rsidP="00B725A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</w:rPr>
              <w:t xml:space="preserve">Оказание финансовой поддержки СОНКО, </w:t>
            </w:r>
            <w:r w:rsidRPr="00A03BEF">
              <w:rPr>
                <w:rFonts w:ascii="Times New Roman" w:eastAsia="Times New Roman" w:hAnsi="Times New Roman" w:cs="Times New Roman"/>
                <w:bCs/>
              </w:rPr>
              <w:lastRenderedPageBreak/>
              <w:t>осуществляющим деятельность по социальной поддержке и защите граждан</w:t>
            </w:r>
          </w:p>
        </w:tc>
        <w:tc>
          <w:tcPr>
            <w:tcW w:w="993" w:type="dxa"/>
            <w:vAlign w:val="center"/>
          </w:tcPr>
          <w:p w14:paraId="0EFC3E2A" w14:textId="77777777" w:rsidR="00B725A3" w:rsidRPr="00ED32FB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УСЗН</w:t>
            </w:r>
          </w:p>
        </w:tc>
        <w:tc>
          <w:tcPr>
            <w:tcW w:w="708" w:type="dxa"/>
            <w:vAlign w:val="center"/>
          </w:tcPr>
          <w:p w14:paraId="7DE98794" w14:textId="77777777" w:rsidR="00B725A3" w:rsidRPr="00ED32FB" w:rsidRDefault="00B725A3" w:rsidP="00B725A3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12 600,000</w:t>
            </w:r>
          </w:p>
        </w:tc>
        <w:tc>
          <w:tcPr>
            <w:tcW w:w="609" w:type="dxa"/>
            <w:vAlign w:val="center"/>
          </w:tcPr>
          <w:p w14:paraId="03032D0F" w14:textId="77777777" w:rsidR="00B725A3" w:rsidRPr="00ED32FB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4 200,000</w:t>
            </w:r>
          </w:p>
        </w:tc>
        <w:tc>
          <w:tcPr>
            <w:tcW w:w="610" w:type="dxa"/>
            <w:vAlign w:val="center"/>
          </w:tcPr>
          <w:p w14:paraId="2BE44854" w14:textId="77777777" w:rsidR="00B725A3" w:rsidRPr="00ED32FB" w:rsidRDefault="00B725A3" w:rsidP="00B725A3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4 200,000</w:t>
            </w:r>
          </w:p>
        </w:tc>
        <w:tc>
          <w:tcPr>
            <w:tcW w:w="610" w:type="dxa"/>
            <w:vAlign w:val="center"/>
          </w:tcPr>
          <w:p w14:paraId="6FB79AFA" w14:textId="77777777" w:rsidR="00B725A3" w:rsidRPr="00ED32FB" w:rsidRDefault="00B725A3" w:rsidP="00B725A3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4 200,000</w:t>
            </w:r>
          </w:p>
        </w:tc>
        <w:tc>
          <w:tcPr>
            <w:tcW w:w="611" w:type="dxa"/>
            <w:vAlign w:val="center"/>
          </w:tcPr>
          <w:p w14:paraId="71C15F34" w14:textId="77777777" w:rsidR="00B725A3" w:rsidRPr="00ED32FB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226E4DCC" w14:textId="77777777" w:rsidR="00B725A3" w:rsidRPr="00ED32FB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7CAB40FB" w14:textId="77777777" w:rsidR="00B725A3" w:rsidRPr="00ED32FB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50E8CE06" w14:textId="77777777" w:rsidR="00B725A3" w:rsidRPr="00ED32FB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0E34AB4D" w14:textId="77777777" w:rsidR="00B725A3" w:rsidRPr="00ED32FB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159C6AC3" w14:textId="77777777" w:rsidR="00B725A3" w:rsidRPr="00ED32FB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2CB880C0" w14:textId="77777777" w:rsidR="00B725A3" w:rsidRPr="00ED32FB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3D300B49" w14:textId="77777777" w:rsidR="00B725A3" w:rsidRPr="00ED32FB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772DB892" w14:textId="77777777" w:rsidR="00B725A3" w:rsidRPr="00ED32FB" w:rsidRDefault="00B725A3" w:rsidP="00B725A3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12 600,000</w:t>
            </w:r>
          </w:p>
        </w:tc>
        <w:tc>
          <w:tcPr>
            <w:tcW w:w="641" w:type="dxa"/>
            <w:vAlign w:val="center"/>
          </w:tcPr>
          <w:p w14:paraId="300EBD10" w14:textId="77777777" w:rsidR="00B725A3" w:rsidRPr="00ED32FB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4 200,000</w:t>
            </w:r>
          </w:p>
        </w:tc>
        <w:tc>
          <w:tcPr>
            <w:tcW w:w="641" w:type="dxa"/>
            <w:vAlign w:val="center"/>
          </w:tcPr>
          <w:p w14:paraId="4077EAC0" w14:textId="77777777" w:rsidR="00B725A3" w:rsidRPr="00ED32FB" w:rsidRDefault="00B725A3" w:rsidP="00B725A3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4 200,000</w:t>
            </w:r>
          </w:p>
        </w:tc>
        <w:tc>
          <w:tcPr>
            <w:tcW w:w="641" w:type="dxa"/>
            <w:vAlign w:val="center"/>
          </w:tcPr>
          <w:p w14:paraId="53759CB8" w14:textId="77777777" w:rsidR="00B725A3" w:rsidRPr="00ED32FB" w:rsidRDefault="00B725A3" w:rsidP="00B725A3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4 200,000</w:t>
            </w:r>
          </w:p>
        </w:tc>
        <w:tc>
          <w:tcPr>
            <w:tcW w:w="409" w:type="dxa"/>
            <w:vAlign w:val="center"/>
          </w:tcPr>
          <w:p w14:paraId="620A17EF" w14:textId="77777777" w:rsidR="00B725A3" w:rsidRPr="00ED32FB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3845048A" w14:textId="77777777" w:rsidR="00B725A3" w:rsidRPr="00ED32FB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4ACBFE5F" w14:textId="77777777" w:rsidR="00B725A3" w:rsidRPr="00ED32FB" w:rsidRDefault="00B725A3" w:rsidP="00B725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6850" w:rsidRPr="00ED32FB" w14:paraId="6AF91FCA" w14:textId="77777777" w:rsidTr="001A40E7">
        <w:trPr>
          <w:jc w:val="center"/>
        </w:trPr>
        <w:tc>
          <w:tcPr>
            <w:tcW w:w="704" w:type="dxa"/>
            <w:vAlign w:val="center"/>
          </w:tcPr>
          <w:p w14:paraId="4D9874E1" w14:textId="77777777" w:rsidR="001A40E7" w:rsidRPr="00ED32FB" w:rsidRDefault="000E3C3C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4939" w:type="dxa"/>
            <w:gridSpan w:val="22"/>
          </w:tcPr>
          <w:p w14:paraId="6CC8B5F3" w14:textId="77777777" w:rsidR="001A40E7" w:rsidRPr="00ED32FB" w:rsidRDefault="000E3C3C" w:rsidP="00EC1A1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bCs/>
                <w:lang w:eastAsia="ru-RU"/>
              </w:rPr>
              <w:t>Направление 5</w:t>
            </w:r>
            <w:r w:rsidR="00EC1A12" w:rsidRPr="00ED32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A40E7" w:rsidRPr="00ED32FB">
              <w:rPr>
                <w:rFonts w:ascii="Times New Roman" w:eastAsia="Times New Roman" w:hAnsi="Times New Roman" w:cs="Times New Roman"/>
                <w:lang w:eastAsia="ru-RU"/>
              </w:rPr>
              <w:t>Доступная среда</w:t>
            </w:r>
          </w:p>
        </w:tc>
      </w:tr>
      <w:tr w:rsidR="00326850" w:rsidRPr="00ED32FB" w14:paraId="523986AD" w14:textId="77777777" w:rsidTr="001A40E7">
        <w:trPr>
          <w:jc w:val="center"/>
        </w:trPr>
        <w:tc>
          <w:tcPr>
            <w:tcW w:w="704" w:type="dxa"/>
            <w:vAlign w:val="center"/>
          </w:tcPr>
          <w:p w14:paraId="7245739A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693" w:type="dxa"/>
          </w:tcPr>
          <w:p w14:paraId="6D70D873" w14:textId="77777777" w:rsidR="005E088B" w:rsidRPr="00A03BEF" w:rsidRDefault="005E088B" w:rsidP="00EC1A1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Структурный элемент 5.1 «</w:t>
            </w:r>
            <w:r w:rsidR="00EC1A12" w:rsidRPr="00A03BE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оступност</w:t>
            </w:r>
            <w:r w:rsidR="00EC1A12" w:rsidRPr="00A03BE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</w:t>
            </w:r>
            <w:r w:rsidR="00EC1A12" w:rsidRPr="00A03BEF">
              <w:rPr>
                <w:rFonts w:ascii="Times New Roman" w:eastAsia="Times New Roman" w:hAnsi="Times New Roman" w:cs="Times New Roman"/>
                <w:lang w:eastAsia="ru-RU"/>
              </w:rPr>
              <w:t xml:space="preserve"> и услуг, предоставляемых инв</w:t>
            </w:r>
            <w:r w:rsidR="00A03BEF" w:rsidRPr="00A03BEF">
              <w:rPr>
                <w:rFonts w:ascii="Times New Roman" w:eastAsia="Times New Roman" w:hAnsi="Times New Roman" w:cs="Times New Roman"/>
                <w:lang w:eastAsia="ru-RU"/>
              </w:rPr>
              <w:t>алидам и маломобильным группам населения</w:t>
            </w:r>
            <w:r w:rsidR="00EC1A12" w:rsidRPr="00A03BE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D2C9736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 xml:space="preserve"> УСЗН</w:t>
            </w:r>
          </w:p>
          <w:p w14:paraId="52B1A797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  <w:p w14:paraId="047735CF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культуры, </w:t>
            </w:r>
            <w:proofErr w:type="spellStart"/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УФКиС</w:t>
            </w:r>
            <w:proofErr w:type="spellEnd"/>
            <w:r w:rsidRPr="00ED32FB">
              <w:rPr>
                <w:rFonts w:ascii="Times New Roman" w:eastAsia="Times New Roman" w:hAnsi="Times New Roman" w:cs="Times New Roman"/>
                <w:lang w:eastAsia="ru-RU"/>
              </w:rPr>
              <w:t>, УЖКХ</w:t>
            </w:r>
          </w:p>
        </w:tc>
        <w:tc>
          <w:tcPr>
            <w:tcW w:w="708" w:type="dxa"/>
            <w:vAlign w:val="center"/>
          </w:tcPr>
          <w:p w14:paraId="6C57F387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3 332,800</w:t>
            </w:r>
          </w:p>
        </w:tc>
        <w:tc>
          <w:tcPr>
            <w:tcW w:w="609" w:type="dxa"/>
            <w:vAlign w:val="center"/>
          </w:tcPr>
          <w:p w14:paraId="05267E21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1 632,800</w:t>
            </w:r>
          </w:p>
        </w:tc>
        <w:tc>
          <w:tcPr>
            <w:tcW w:w="610" w:type="dxa"/>
            <w:vAlign w:val="center"/>
          </w:tcPr>
          <w:p w14:paraId="30C163AC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1 700,000</w:t>
            </w:r>
          </w:p>
        </w:tc>
        <w:tc>
          <w:tcPr>
            <w:tcW w:w="610" w:type="dxa"/>
            <w:vAlign w:val="center"/>
          </w:tcPr>
          <w:p w14:paraId="0619935B" w14:textId="77777777" w:rsidR="005E088B" w:rsidRPr="00ED32FB" w:rsidRDefault="009D5038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1E36C3AE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35FDB7D6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61826D79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63AEA7E7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3E6C26CE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5619772A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29FD674B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9706456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67C62B01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3 332,800</w:t>
            </w:r>
          </w:p>
        </w:tc>
        <w:tc>
          <w:tcPr>
            <w:tcW w:w="641" w:type="dxa"/>
            <w:vAlign w:val="center"/>
          </w:tcPr>
          <w:p w14:paraId="386CB7A1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1 632,800</w:t>
            </w:r>
          </w:p>
        </w:tc>
        <w:tc>
          <w:tcPr>
            <w:tcW w:w="641" w:type="dxa"/>
            <w:vAlign w:val="center"/>
          </w:tcPr>
          <w:p w14:paraId="3DCD7567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1 700,000</w:t>
            </w:r>
          </w:p>
        </w:tc>
        <w:tc>
          <w:tcPr>
            <w:tcW w:w="641" w:type="dxa"/>
            <w:vAlign w:val="center"/>
          </w:tcPr>
          <w:p w14:paraId="0E1DC910" w14:textId="77777777" w:rsidR="005E088B" w:rsidRPr="00ED32FB" w:rsidRDefault="009D5038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27B719B8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36627672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7A66BBA4" w14:textId="77777777" w:rsidR="005E088B" w:rsidRPr="00ED32FB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3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6850" w:rsidRPr="00A03BEF" w14:paraId="74299FB1" w14:textId="77777777" w:rsidTr="001A40E7">
        <w:trPr>
          <w:jc w:val="center"/>
        </w:trPr>
        <w:tc>
          <w:tcPr>
            <w:tcW w:w="704" w:type="dxa"/>
            <w:vAlign w:val="center"/>
          </w:tcPr>
          <w:p w14:paraId="03F07DAF" w14:textId="77777777" w:rsidR="001A40E7" w:rsidRPr="00A03BEF" w:rsidRDefault="000E3C3C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A40E7" w:rsidRPr="00A03BEF">
              <w:rPr>
                <w:rFonts w:ascii="Times New Roman" w:eastAsia="Times New Roman" w:hAnsi="Times New Roman" w:cs="Times New Roman"/>
                <w:lang w:eastAsia="ru-RU"/>
              </w:rPr>
              <w:t>.1.1</w:t>
            </w:r>
          </w:p>
        </w:tc>
        <w:tc>
          <w:tcPr>
            <w:tcW w:w="2693" w:type="dxa"/>
            <w:vAlign w:val="center"/>
          </w:tcPr>
          <w:p w14:paraId="3C124617" w14:textId="77777777" w:rsidR="001A40E7" w:rsidRPr="00A03BEF" w:rsidRDefault="001A40E7" w:rsidP="0019673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03BEF">
              <w:rPr>
                <w:rFonts w:ascii="Times New Roman" w:hAnsi="Times New Roman" w:cs="Times New Roman"/>
              </w:rPr>
              <w:t>Приобретение тактильных табличек, информационных наклеек, противоскользящих накладок, комплекта для маркировки, резинового коврика, наклейки «Желтая полоса», тактильно-звуковой мнемосхемы в МБУ ДО «</w:t>
            </w:r>
            <w:proofErr w:type="spellStart"/>
            <w:r w:rsidRPr="00A03BEF">
              <w:rPr>
                <w:rFonts w:ascii="Times New Roman" w:hAnsi="Times New Roman" w:cs="Times New Roman"/>
              </w:rPr>
              <w:t>ДТДиМ</w:t>
            </w:r>
            <w:proofErr w:type="spellEnd"/>
            <w:r w:rsidRPr="00A03B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vAlign w:val="center"/>
          </w:tcPr>
          <w:p w14:paraId="2417BDF1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  <w:p w14:paraId="3DDE9B5F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FFB56AB" w14:textId="77777777" w:rsidR="001A40E7" w:rsidRPr="00A03BEF" w:rsidRDefault="001A40E7" w:rsidP="0019673D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370,000</w:t>
            </w:r>
          </w:p>
        </w:tc>
        <w:tc>
          <w:tcPr>
            <w:tcW w:w="609" w:type="dxa"/>
            <w:vAlign w:val="center"/>
          </w:tcPr>
          <w:p w14:paraId="083898B8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370,000</w:t>
            </w:r>
          </w:p>
        </w:tc>
        <w:tc>
          <w:tcPr>
            <w:tcW w:w="610" w:type="dxa"/>
            <w:vAlign w:val="center"/>
          </w:tcPr>
          <w:p w14:paraId="7E477FF7" w14:textId="77777777" w:rsidR="001A40E7" w:rsidRPr="00A03BEF" w:rsidRDefault="009D5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14:paraId="18051E9E" w14:textId="77777777" w:rsidR="001A40E7" w:rsidRPr="00A03BEF" w:rsidRDefault="009D5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17745EDB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6667A7A9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3197EFC3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2CD5DEDD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23D381A7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0421B472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1C14258D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4BF1452C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01F7969C" w14:textId="77777777" w:rsidR="001A40E7" w:rsidRPr="00A03BEF" w:rsidRDefault="001A40E7" w:rsidP="0019673D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370,000</w:t>
            </w:r>
          </w:p>
        </w:tc>
        <w:tc>
          <w:tcPr>
            <w:tcW w:w="641" w:type="dxa"/>
            <w:vAlign w:val="center"/>
          </w:tcPr>
          <w:p w14:paraId="1259882F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370,000</w:t>
            </w:r>
          </w:p>
        </w:tc>
        <w:tc>
          <w:tcPr>
            <w:tcW w:w="641" w:type="dxa"/>
            <w:vAlign w:val="center"/>
          </w:tcPr>
          <w:p w14:paraId="0FCA3EAF" w14:textId="77777777" w:rsidR="009D5038" w:rsidRPr="00A03BEF" w:rsidRDefault="009D5038" w:rsidP="009D50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CD36E41" w14:textId="77777777" w:rsidR="001A40E7" w:rsidRPr="00A03BEF" w:rsidRDefault="009D5038" w:rsidP="009D5038">
            <w:pPr>
              <w:widowControl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363993AC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59E30214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74D395E0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6850" w:rsidRPr="00A03BEF" w14:paraId="62356BA7" w14:textId="77777777" w:rsidTr="001A40E7">
        <w:trPr>
          <w:jc w:val="center"/>
        </w:trPr>
        <w:tc>
          <w:tcPr>
            <w:tcW w:w="704" w:type="dxa"/>
            <w:vAlign w:val="center"/>
          </w:tcPr>
          <w:p w14:paraId="7BE04A19" w14:textId="77777777" w:rsidR="001A40E7" w:rsidRPr="00A03BEF" w:rsidRDefault="005E088B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A40E7" w:rsidRPr="00A03BEF">
              <w:rPr>
                <w:rFonts w:ascii="Times New Roman" w:eastAsia="Times New Roman" w:hAnsi="Times New Roman" w:cs="Times New Roman"/>
                <w:lang w:eastAsia="ru-RU"/>
              </w:rPr>
              <w:t>.1.2</w:t>
            </w:r>
          </w:p>
        </w:tc>
        <w:tc>
          <w:tcPr>
            <w:tcW w:w="2693" w:type="dxa"/>
            <w:vAlign w:val="center"/>
          </w:tcPr>
          <w:p w14:paraId="6687AA93" w14:textId="77777777" w:rsidR="001A40E7" w:rsidRPr="00A03BEF" w:rsidRDefault="001A40E7" w:rsidP="0019673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03BEF">
              <w:rPr>
                <w:rFonts w:ascii="Times New Roman" w:hAnsi="Times New Roman" w:cs="Times New Roman"/>
              </w:rPr>
              <w:t>Установка звуковых ориентиров по сопровождению слабовидящих граждан в МБОУ СКОШ № 36 III-IV видов</w:t>
            </w:r>
          </w:p>
        </w:tc>
        <w:tc>
          <w:tcPr>
            <w:tcW w:w="993" w:type="dxa"/>
            <w:vAlign w:val="center"/>
          </w:tcPr>
          <w:p w14:paraId="7DA7AF3A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  <w:p w14:paraId="24FA3E81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F3CAD36" w14:textId="77777777" w:rsidR="001A40E7" w:rsidRPr="00A03BEF" w:rsidRDefault="001A40E7" w:rsidP="0019673D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192,000</w:t>
            </w:r>
          </w:p>
        </w:tc>
        <w:tc>
          <w:tcPr>
            <w:tcW w:w="609" w:type="dxa"/>
            <w:vAlign w:val="center"/>
          </w:tcPr>
          <w:p w14:paraId="45CDBBFF" w14:textId="09A028AF" w:rsidR="001A40E7" w:rsidRPr="00A03BEF" w:rsidRDefault="005F1FBB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14:paraId="00B1F524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192,000</w:t>
            </w:r>
          </w:p>
        </w:tc>
        <w:tc>
          <w:tcPr>
            <w:tcW w:w="610" w:type="dxa"/>
            <w:vAlign w:val="center"/>
          </w:tcPr>
          <w:p w14:paraId="46160ED7" w14:textId="77777777" w:rsidR="001A40E7" w:rsidRPr="00A03BEF" w:rsidRDefault="009D5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574420C0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6BA95876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5AB3AA97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39A44948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6E9C349B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99B1C43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4E981D37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3CA5AFF5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3B5C0FD6" w14:textId="77777777" w:rsidR="001A40E7" w:rsidRPr="00A03BEF" w:rsidRDefault="001A40E7" w:rsidP="0019673D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192,000</w:t>
            </w:r>
          </w:p>
        </w:tc>
        <w:tc>
          <w:tcPr>
            <w:tcW w:w="641" w:type="dxa"/>
            <w:vAlign w:val="center"/>
          </w:tcPr>
          <w:p w14:paraId="55D869AB" w14:textId="67B241F1" w:rsidR="001A40E7" w:rsidRPr="00A03BEF" w:rsidRDefault="005F1FBB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6A5AB8A9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192,000</w:t>
            </w:r>
          </w:p>
        </w:tc>
        <w:tc>
          <w:tcPr>
            <w:tcW w:w="641" w:type="dxa"/>
            <w:vAlign w:val="center"/>
          </w:tcPr>
          <w:p w14:paraId="356B08AE" w14:textId="77777777" w:rsidR="001A40E7" w:rsidRPr="00A03BEF" w:rsidRDefault="009D5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6638DA85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2E23FBF5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35859F1A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6850" w:rsidRPr="00A03BEF" w14:paraId="187B258A" w14:textId="77777777" w:rsidTr="001A40E7">
        <w:trPr>
          <w:jc w:val="center"/>
        </w:trPr>
        <w:tc>
          <w:tcPr>
            <w:tcW w:w="704" w:type="dxa"/>
            <w:vAlign w:val="center"/>
          </w:tcPr>
          <w:p w14:paraId="366FE340" w14:textId="77777777" w:rsidR="001A40E7" w:rsidRPr="00A03BEF" w:rsidRDefault="005E088B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A40E7" w:rsidRPr="00A03BEF">
              <w:rPr>
                <w:rFonts w:ascii="Times New Roman" w:eastAsia="Times New Roman" w:hAnsi="Times New Roman" w:cs="Times New Roman"/>
                <w:lang w:eastAsia="ru-RU"/>
              </w:rPr>
              <w:t>.1.3</w:t>
            </w:r>
          </w:p>
        </w:tc>
        <w:tc>
          <w:tcPr>
            <w:tcW w:w="2693" w:type="dxa"/>
            <w:vAlign w:val="center"/>
          </w:tcPr>
          <w:p w14:paraId="7D6DD235" w14:textId="77777777" w:rsidR="001A40E7" w:rsidRPr="00A03BEF" w:rsidRDefault="001A40E7" w:rsidP="0019673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03BEF">
              <w:rPr>
                <w:rFonts w:ascii="Times New Roman" w:hAnsi="Times New Roman" w:cs="Times New Roman"/>
              </w:rPr>
              <w:t xml:space="preserve">Приобретение тактильных табличек, </w:t>
            </w:r>
            <w:r w:rsidRPr="00A03BEF">
              <w:rPr>
                <w:rFonts w:ascii="Times New Roman" w:hAnsi="Times New Roman" w:cs="Times New Roman"/>
              </w:rPr>
              <w:lastRenderedPageBreak/>
              <w:t>пиктограмм, наклеек и другого оборудования МБУ «КДЦ» (ДК «Маяк», ДК «Строитель», ДК им. Пушкина)</w:t>
            </w:r>
          </w:p>
        </w:tc>
        <w:tc>
          <w:tcPr>
            <w:tcW w:w="993" w:type="dxa"/>
            <w:vAlign w:val="center"/>
          </w:tcPr>
          <w:p w14:paraId="792631CA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 </w:t>
            </w: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</w:t>
            </w:r>
          </w:p>
        </w:tc>
        <w:tc>
          <w:tcPr>
            <w:tcW w:w="708" w:type="dxa"/>
            <w:vAlign w:val="center"/>
          </w:tcPr>
          <w:p w14:paraId="4950FA02" w14:textId="77777777" w:rsidR="001A40E7" w:rsidRPr="00A03BEF" w:rsidRDefault="001A40E7" w:rsidP="0019673D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200,000</w:t>
            </w:r>
          </w:p>
        </w:tc>
        <w:tc>
          <w:tcPr>
            <w:tcW w:w="609" w:type="dxa"/>
            <w:vAlign w:val="center"/>
          </w:tcPr>
          <w:p w14:paraId="429400A8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610" w:type="dxa"/>
            <w:vAlign w:val="center"/>
          </w:tcPr>
          <w:p w14:paraId="42EA1661" w14:textId="2DE51694" w:rsidR="001A40E7" w:rsidRPr="00A03BEF" w:rsidRDefault="001A40E7" w:rsidP="005F1FB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14:paraId="29696FEA" w14:textId="77777777" w:rsidR="001A40E7" w:rsidRPr="00A03BEF" w:rsidRDefault="009D5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4CF73455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429F6FEE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7995C923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02522F17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25E54413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677141A7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EF08FB6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6DC63678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68249573" w14:textId="77777777" w:rsidR="001A40E7" w:rsidRPr="00A03BEF" w:rsidRDefault="001A40E7" w:rsidP="0019673D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641" w:type="dxa"/>
            <w:vAlign w:val="center"/>
          </w:tcPr>
          <w:p w14:paraId="5E86405B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641" w:type="dxa"/>
            <w:vAlign w:val="center"/>
          </w:tcPr>
          <w:p w14:paraId="5F5FCC42" w14:textId="35224578" w:rsidR="001A40E7" w:rsidRPr="00A03BEF" w:rsidRDefault="005F1FBB" w:rsidP="005F1FB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792BDAB6" w14:textId="77777777" w:rsidR="001A40E7" w:rsidRPr="00A03BEF" w:rsidRDefault="009D5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2272770C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1C4DD5D0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711046DB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6850" w:rsidRPr="00A03BEF" w14:paraId="6695C072" w14:textId="77777777" w:rsidTr="001A40E7">
        <w:trPr>
          <w:jc w:val="center"/>
        </w:trPr>
        <w:tc>
          <w:tcPr>
            <w:tcW w:w="704" w:type="dxa"/>
            <w:vAlign w:val="center"/>
          </w:tcPr>
          <w:p w14:paraId="475BDADA" w14:textId="77777777" w:rsidR="001A40E7" w:rsidRPr="00A03BEF" w:rsidRDefault="005E088B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="001A40E7" w:rsidRPr="00A03BEF">
              <w:rPr>
                <w:rFonts w:ascii="Times New Roman" w:eastAsia="Times New Roman" w:hAnsi="Times New Roman" w:cs="Times New Roman"/>
                <w:lang w:eastAsia="ru-RU"/>
              </w:rPr>
              <w:t>.1.4</w:t>
            </w:r>
          </w:p>
        </w:tc>
        <w:tc>
          <w:tcPr>
            <w:tcW w:w="2693" w:type="dxa"/>
            <w:vAlign w:val="center"/>
          </w:tcPr>
          <w:p w14:paraId="29E7AE1F" w14:textId="77777777" w:rsidR="001A40E7" w:rsidRPr="00A03BEF" w:rsidRDefault="001A40E7" w:rsidP="0019673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03BEF">
              <w:rPr>
                <w:rFonts w:ascii="Times New Roman" w:hAnsi="Times New Roman" w:cs="Times New Roman"/>
              </w:rPr>
              <w:t>Установка двух пандусов и поручней на открытых лестницах территории объекта и внутри здания МБУ ТК «Золотой петушок»</w:t>
            </w:r>
          </w:p>
        </w:tc>
        <w:tc>
          <w:tcPr>
            <w:tcW w:w="993" w:type="dxa"/>
            <w:vAlign w:val="center"/>
          </w:tcPr>
          <w:p w14:paraId="380F9555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</w:t>
            </w:r>
          </w:p>
        </w:tc>
        <w:tc>
          <w:tcPr>
            <w:tcW w:w="708" w:type="dxa"/>
            <w:vAlign w:val="center"/>
          </w:tcPr>
          <w:p w14:paraId="48E0AEF3" w14:textId="77777777" w:rsidR="001A40E7" w:rsidRPr="00A03BEF" w:rsidRDefault="001A40E7" w:rsidP="0019673D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609" w:type="dxa"/>
            <w:vAlign w:val="center"/>
          </w:tcPr>
          <w:p w14:paraId="6EA48EA5" w14:textId="64D337F1" w:rsidR="001A40E7" w:rsidRPr="00A03BEF" w:rsidRDefault="005F1FBB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14:paraId="3A013F23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610" w:type="dxa"/>
            <w:vAlign w:val="center"/>
          </w:tcPr>
          <w:p w14:paraId="5CDFEA78" w14:textId="77777777" w:rsidR="001A40E7" w:rsidRPr="00A03BEF" w:rsidRDefault="009D5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1532E5BF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5CA4964B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3126A725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32E6FF7F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62E488CC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460D5E5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41FA9F96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46C91ED3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2CB05C9F" w14:textId="77777777" w:rsidR="001A40E7" w:rsidRPr="00A03BEF" w:rsidRDefault="001A40E7" w:rsidP="0019673D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641" w:type="dxa"/>
            <w:vAlign w:val="center"/>
          </w:tcPr>
          <w:p w14:paraId="04DDFCAF" w14:textId="45000C4F" w:rsidR="001A40E7" w:rsidRPr="00A03BEF" w:rsidRDefault="005F1FBB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53336C89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641" w:type="dxa"/>
            <w:vAlign w:val="center"/>
          </w:tcPr>
          <w:p w14:paraId="76D7AEFD" w14:textId="77777777" w:rsidR="001A40E7" w:rsidRPr="00A03BEF" w:rsidRDefault="009D5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4B611D57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67AF6F24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50479E6E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6850" w:rsidRPr="00A03BEF" w14:paraId="7F8266D4" w14:textId="77777777" w:rsidTr="001A40E7">
        <w:trPr>
          <w:jc w:val="center"/>
        </w:trPr>
        <w:tc>
          <w:tcPr>
            <w:tcW w:w="704" w:type="dxa"/>
            <w:vAlign w:val="center"/>
          </w:tcPr>
          <w:p w14:paraId="1A04B121" w14:textId="77777777" w:rsidR="001A40E7" w:rsidRPr="00A03BEF" w:rsidRDefault="005E088B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A40E7" w:rsidRPr="00A03B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693" w:type="dxa"/>
          </w:tcPr>
          <w:p w14:paraId="410BFF0D" w14:textId="77777777" w:rsidR="001A40E7" w:rsidRPr="00A03BEF" w:rsidRDefault="001A40E7" w:rsidP="0019673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BEF">
              <w:rPr>
                <w:rFonts w:ascii="Times New Roman" w:hAnsi="Times New Roman" w:cs="Times New Roman"/>
              </w:rPr>
              <w:t xml:space="preserve">Приспособление жилых помещений и (или) общего имущества в многоквартирных домах </w:t>
            </w:r>
            <w:r w:rsidRPr="00A03BEF">
              <w:rPr>
                <w:rFonts w:ascii="Times New Roman" w:eastAsia="Calibri" w:hAnsi="Times New Roman" w:cs="Times New Roman"/>
              </w:rPr>
              <w:t>с учетом потребностей инвалидов по их обращениям</w:t>
            </w:r>
          </w:p>
        </w:tc>
        <w:tc>
          <w:tcPr>
            <w:tcW w:w="993" w:type="dxa"/>
            <w:vAlign w:val="center"/>
          </w:tcPr>
          <w:p w14:paraId="04447B2E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  <w:tc>
          <w:tcPr>
            <w:tcW w:w="708" w:type="dxa"/>
            <w:vAlign w:val="center"/>
          </w:tcPr>
          <w:p w14:paraId="523644F0" w14:textId="77777777" w:rsidR="001A40E7" w:rsidRPr="00A03BEF" w:rsidRDefault="001A40E7" w:rsidP="0019673D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2 370,800</w:t>
            </w:r>
          </w:p>
        </w:tc>
        <w:tc>
          <w:tcPr>
            <w:tcW w:w="609" w:type="dxa"/>
            <w:vAlign w:val="center"/>
          </w:tcPr>
          <w:p w14:paraId="06FF91FE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1 062,800</w:t>
            </w:r>
          </w:p>
        </w:tc>
        <w:tc>
          <w:tcPr>
            <w:tcW w:w="610" w:type="dxa"/>
            <w:vAlign w:val="center"/>
          </w:tcPr>
          <w:p w14:paraId="159078D8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1 308,000</w:t>
            </w:r>
          </w:p>
        </w:tc>
        <w:tc>
          <w:tcPr>
            <w:tcW w:w="610" w:type="dxa"/>
            <w:vAlign w:val="center"/>
          </w:tcPr>
          <w:p w14:paraId="6278B974" w14:textId="77777777" w:rsidR="001A40E7" w:rsidRPr="00A03BEF" w:rsidRDefault="009D5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4C6F7FD1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6C87453F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1C78774D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548590B9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230DFB8D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6A780ABD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1A40EF8C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48327D24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53F79928" w14:textId="77777777" w:rsidR="001A40E7" w:rsidRPr="00A03BEF" w:rsidRDefault="001A40E7" w:rsidP="0019673D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2 370,800</w:t>
            </w:r>
          </w:p>
        </w:tc>
        <w:tc>
          <w:tcPr>
            <w:tcW w:w="641" w:type="dxa"/>
            <w:vAlign w:val="center"/>
          </w:tcPr>
          <w:p w14:paraId="5CBB6D85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1 062,800</w:t>
            </w:r>
          </w:p>
        </w:tc>
        <w:tc>
          <w:tcPr>
            <w:tcW w:w="641" w:type="dxa"/>
            <w:vAlign w:val="center"/>
          </w:tcPr>
          <w:p w14:paraId="1D6566ED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1 308,000</w:t>
            </w:r>
          </w:p>
        </w:tc>
        <w:tc>
          <w:tcPr>
            <w:tcW w:w="641" w:type="dxa"/>
            <w:vAlign w:val="center"/>
          </w:tcPr>
          <w:p w14:paraId="562A633E" w14:textId="77777777" w:rsidR="001A40E7" w:rsidRPr="00A03BEF" w:rsidRDefault="009D5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332E36DD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0EFB80FF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61907FC4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23DE5" w:rsidRPr="00723DE5" w14:paraId="67A57CC1" w14:textId="77777777" w:rsidTr="006D4F5D">
        <w:trPr>
          <w:jc w:val="center"/>
        </w:trPr>
        <w:tc>
          <w:tcPr>
            <w:tcW w:w="704" w:type="dxa"/>
            <w:vAlign w:val="center"/>
          </w:tcPr>
          <w:p w14:paraId="48AFD10B" w14:textId="77777777" w:rsidR="00723DE5" w:rsidRPr="00A03BEF" w:rsidRDefault="00723DE5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939" w:type="dxa"/>
            <w:gridSpan w:val="22"/>
          </w:tcPr>
          <w:p w14:paraId="1BF380EB" w14:textId="62583DF3" w:rsidR="00723DE5" w:rsidRPr="00723DE5" w:rsidRDefault="00723DE5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6 </w:t>
            </w:r>
            <w:r w:rsidR="00C64509">
              <w:rPr>
                <w:rFonts w:ascii="Times New Roman" w:eastAsia="Times New Roman" w:hAnsi="Times New Roman" w:cs="Times New Roman"/>
                <w:lang w:eastAsia="ru-RU"/>
              </w:rPr>
              <w:t>Поддержка отдельных категорий граждан в связи с проведением специальной военной операции</w:t>
            </w:r>
          </w:p>
        </w:tc>
      </w:tr>
      <w:tr w:rsidR="00723DE5" w:rsidRPr="00A03BEF" w14:paraId="20FD7BFA" w14:textId="77777777" w:rsidTr="001A40E7">
        <w:trPr>
          <w:jc w:val="center"/>
        </w:trPr>
        <w:tc>
          <w:tcPr>
            <w:tcW w:w="704" w:type="dxa"/>
            <w:vAlign w:val="center"/>
          </w:tcPr>
          <w:p w14:paraId="52AFD998" w14:textId="77777777" w:rsidR="00723DE5" w:rsidRPr="00A03BEF" w:rsidRDefault="00723DE5" w:rsidP="005E088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2693" w:type="dxa"/>
          </w:tcPr>
          <w:p w14:paraId="3F3B821F" w14:textId="4EEED117" w:rsidR="00723DE5" w:rsidRPr="00A03BEF" w:rsidRDefault="00723DE5" w:rsidP="00723DE5">
            <w:pPr>
              <w:jc w:val="both"/>
              <w:rPr>
                <w:rFonts w:ascii="Times New Roman" w:hAnsi="Times New Roman" w:cs="Times New Roman"/>
              </w:rPr>
            </w:pPr>
            <w:r w:rsidRPr="00A03B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Структурный элемент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A03BEF"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«</w:t>
            </w:r>
            <w:r w:rsidR="00C64509" w:rsidRPr="00C64509">
              <w:rPr>
                <w:rFonts w:ascii="Times New Roman" w:hAnsi="Times New Roman" w:cs="Times New Roman"/>
              </w:rPr>
              <w:t>Социальная поддержка отдельных категорий граждан в связи с проведением специальной военной операции»</w:t>
            </w:r>
          </w:p>
        </w:tc>
        <w:tc>
          <w:tcPr>
            <w:tcW w:w="993" w:type="dxa"/>
            <w:vAlign w:val="center"/>
          </w:tcPr>
          <w:p w14:paraId="68FBBA4C" w14:textId="77777777" w:rsidR="00723DE5" w:rsidRPr="00A03BEF" w:rsidRDefault="00ED4433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1C26EA0D" w14:textId="366EE5FF" w:rsidR="00723DE5" w:rsidRPr="00A03BEF" w:rsidRDefault="00BC4038" w:rsidP="0019673D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4 993,700</w:t>
            </w:r>
          </w:p>
        </w:tc>
        <w:tc>
          <w:tcPr>
            <w:tcW w:w="609" w:type="dxa"/>
            <w:vAlign w:val="center"/>
          </w:tcPr>
          <w:p w14:paraId="1BEDB28B" w14:textId="094BBD61" w:rsidR="00723DE5" w:rsidRPr="00A03BEF" w:rsidRDefault="00BC4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4 993,700</w:t>
            </w:r>
          </w:p>
        </w:tc>
        <w:tc>
          <w:tcPr>
            <w:tcW w:w="610" w:type="dxa"/>
            <w:vAlign w:val="center"/>
          </w:tcPr>
          <w:p w14:paraId="08E72C5B" w14:textId="77777777" w:rsidR="00723DE5" w:rsidRPr="00A03BEF" w:rsidRDefault="00723DE5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14:paraId="279D58D5" w14:textId="77777777" w:rsidR="00723DE5" w:rsidRDefault="00723DE5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5A659894" w14:textId="77777777" w:rsidR="00723DE5" w:rsidRPr="00A03BEF" w:rsidRDefault="00723DE5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069B3E43" w14:textId="77777777" w:rsidR="00723DE5" w:rsidRPr="00A03BEF" w:rsidRDefault="00723DE5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0CB03150" w14:textId="77777777" w:rsidR="00723DE5" w:rsidRPr="00A03BEF" w:rsidRDefault="00723DE5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5E607A8A" w14:textId="77777777" w:rsidR="00723DE5" w:rsidRPr="00A03BEF" w:rsidRDefault="00723DE5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3649EDFB" w14:textId="7D368E42" w:rsidR="00723DE5" w:rsidRPr="00A03BEF" w:rsidRDefault="00BC4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4D3B7499" w14:textId="60D3E949" w:rsidR="00723DE5" w:rsidRPr="00A03BEF" w:rsidRDefault="00BC4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CF4F72E" w14:textId="77777777" w:rsidR="00723DE5" w:rsidRPr="00A03BEF" w:rsidRDefault="00723DE5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5CBBAB9A" w14:textId="77777777" w:rsidR="00723DE5" w:rsidRPr="00A03BEF" w:rsidRDefault="00723DE5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26B31195" w14:textId="5C1515A8" w:rsidR="00ED4433" w:rsidRPr="00A03BEF" w:rsidRDefault="00BC4038" w:rsidP="0019673D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4 993,700</w:t>
            </w:r>
          </w:p>
        </w:tc>
        <w:tc>
          <w:tcPr>
            <w:tcW w:w="641" w:type="dxa"/>
            <w:vAlign w:val="center"/>
          </w:tcPr>
          <w:p w14:paraId="3EB6446A" w14:textId="47540CC7" w:rsidR="00723DE5" w:rsidRPr="00A03BEF" w:rsidRDefault="00BC4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4 993,700</w:t>
            </w:r>
          </w:p>
        </w:tc>
        <w:tc>
          <w:tcPr>
            <w:tcW w:w="641" w:type="dxa"/>
            <w:vAlign w:val="center"/>
          </w:tcPr>
          <w:p w14:paraId="716B74B1" w14:textId="77777777" w:rsidR="00723DE5" w:rsidRPr="00A03BEF" w:rsidRDefault="00723DE5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42689081" w14:textId="77777777" w:rsidR="00723DE5" w:rsidRDefault="00723DE5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407C7569" w14:textId="7A4AF0DA" w:rsidR="00723DE5" w:rsidRPr="00A03BEF" w:rsidRDefault="00BC4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01B1211A" w14:textId="2935B426" w:rsidR="00723DE5" w:rsidRPr="00A03BEF" w:rsidRDefault="00BC4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034FA1C4" w14:textId="77777777" w:rsidR="00723DE5" w:rsidRPr="00A03BEF" w:rsidRDefault="00723DE5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23DE5" w:rsidRPr="00A03BEF" w14:paraId="459866D4" w14:textId="77777777" w:rsidTr="006D4F5D">
        <w:trPr>
          <w:jc w:val="center"/>
        </w:trPr>
        <w:tc>
          <w:tcPr>
            <w:tcW w:w="704" w:type="dxa"/>
            <w:vAlign w:val="center"/>
          </w:tcPr>
          <w:p w14:paraId="3789F0E5" w14:textId="77777777" w:rsidR="00723DE5" w:rsidRPr="00A03BEF" w:rsidRDefault="00723DE5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6.1.1</w:t>
            </w:r>
          </w:p>
        </w:tc>
        <w:tc>
          <w:tcPr>
            <w:tcW w:w="2693" w:type="dxa"/>
            <w:vAlign w:val="center"/>
          </w:tcPr>
          <w:p w14:paraId="41EB538A" w14:textId="43B36FB9" w:rsidR="00723DE5" w:rsidRPr="00FE4146" w:rsidRDefault="00BC4038" w:rsidP="00BC403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Предоставление мер социальной поддержки отдельным категориям граждан в связи с проведением СВО</w:t>
            </w:r>
          </w:p>
        </w:tc>
        <w:tc>
          <w:tcPr>
            <w:tcW w:w="993" w:type="dxa"/>
            <w:vAlign w:val="center"/>
          </w:tcPr>
          <w:p w14:paraId="7BF0A082" w14:textId="77777777" w:rsidR="00723DE5" w:rsidRPr="00A03BEF" w:rsidRDefault="00ED4433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708" w:type="dxa"/>
            <w:vAlign w:val="center"/>
          </w:tcPr>
          <w:p w14:paraId="594A9116" w14:textId="24D2400F" w:rsidR="00723DE5" w:rsidRPr="00A03BEF" w:rsidRDefault="00BC4038" w:rsidP="00723D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4 993,700</w:t>
            </w:r>
          </w:p>
        </w:tc>
        <w:tc>
          <w:tcPr>
            <w:tcW w:w="609" w:type="dxa"/>
            <w:vAlign w:val="center"/>
          </w:tcPr>
          <w:p w14:paraId="1CACEE8F" w14:textId="7CB6BC8C" w:rsidR="00723DE5" w:rsidRPr="00A03BEF" w:rsidRDefault="00BC4038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4 993,700</w:t>
            </w:r>
          </w:p>
        </w:tc>
        <w:tc>
          <w:tcPr>
            <w:tcW w:w="610" w:type="dxa"/>
            <w:vAlign w:val="center"/>
          </w:tcPr>
          <w:p w14:paraId="31489734" w14:textId="77777777" w:rsidR="00723DE5" w:rsidRPr="00A03BEF" w:rsidRDefault="001A45BD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vAlign w:val="center"/>
          </w:tcPr>
          <w:p w14:paraId="48DD62A8" w14:textId="77777777" w:rsidR="00723DE5" w:rsidRDefault="001A45BD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701EACC8" w14:textId="77777777" w:rsidR="00723DE5" w:rsidRPr="00A03BEF" w:rsidRDefault="001A45BD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63D7681E" w14:textId="77777777" w:rsidR="00723DE5" w:rsidRPr="00A03BEF" w:rsidRDefault="001A45BD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1" w:type="dxa"/>
            <w:vAlign w:val="center"/>
          </w:tcPr>
          <w:p w14:paraId="59C243A7" w14:textId="77777777" w:rsidR="00723DE5" w:rsidRPr="00A03BEF" w:rsidRDefault="001A45BD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gridSpan w:val="2"/>
            <w:vAlign w:val="center"/>
          </w:tcPr>
          <w:p w14:paraId="0CAA4812" w14:textId="77777777" w:rsidR="00723DE5" w:rsidRPr="00A03BEF" w:rsidRDefault="001A45BD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7B9B8B50" w14:textId="6E7F915D" w:rsidR="00723DE5" w:rsidRPr="00A03BEF" w:rsidRDefault="00BC4038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193C85C9" w14:textId="0F754CA6" w:rsidR="00723DE5" w:rsidRPr="00A03BEF" w:rsidRDefault="00BC4038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41E51E1A" w14:textId="77777777" w:rsidR="00723DE5" w:rsidRPr="00A03BEF" w:rsidRDefault="001A45BD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2" w:type="dxa"/>
            <w:vAlign w:val="center"/>
          </w:tcPr>
          <w:p w14:paraId="0DC09A20" w14:textId="77777777" w:rsidR="00723DE5" w:rsidRPr="00A03BEF" w:rsidRDefault="001A45BD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vAlign w:val="center"/>
          </w:tcPr>
          <w:p w14:paraId="30E56676" w14:textId="34564380" w:rsidR="00723DE5" w:rsidRPr="00A03BEF" w:rsidRDefault="00BC4038" w:rsidP="00723DE5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4 993,700</w:t>
            </w:r>
          </w:p>
        </w:tc>
        <w:tc>
          <w:tcPr>
            <w:tcW w:w="641" w:type="dxa"/>
            <w:vAlign w:val="center"/>
          </w:tcPr>
          <w:p w14:paraId="6B98967B" w14:textId="43EC4C85" w:rsidR="00723DE5" w:rsidRPr="00A03BEF" w:rsidRDefault="00BC4038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4 993,700</w:t>
            </w:r>
          </w:p>
        </w:tc>
        <w:tc>
          <w:tcPr>
            <w:tcW w:w="641" w:type="dxa"/>
            <w:vAlign w:val="center"/>
          </w:tcPr>
          <w:p w14:paraId="57D1CFD0" w14:textId="77777777" w:rsidR="00723DE5" w:rsidRPr="00A03BEF" w:rsidRDefault="001A45BD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1" w:type="dxa"/>
            <w:vAlign w:val="center"/>
          </w:tcPr>
          <w:p w14:paraId="271E4464" w14:textId="77777777" w:rsidR="00723DE5" w:rsidRDefault="001A45BD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9" w:type="dxa"/>
            <w:vAlign w:val="center"/>
          </w:tcPr>
          <w:p w14:paraId="4F328466" w14:textId="50B0DFCE" w:rsidR="00723DE5" w:rsidRPr="00A03BEF" w:rsidRDefault="00BC4038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600E0F40" w14:textId="49C91746" w:rsidR="00723DE5" w:rsidRPr="00A03BEF" w:rsidRDefault="00BC4038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14:paraId="166BEE0F" w14:textId="77777777" w:rsidR="00723DE5" w:rsidRPr="00A03BEF" w:rsidRDefault="00ED4433" w:rsidP="00723D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26850" w:rsidRPr="00A03BEF" w14:paraId="0CF218B9" w14:textId="77777777" w:rsidTr="001A45BD">
        <w:trPr>
          <w:jc w:val="center"/>
        </w:trPr>
        <w:tc>
          <w:tcPr>
            <w:tcW w:w="704" w:type="dxa"/>
            <w:vAlign w:val="center"/>
          </w:tcPr>
          <w:p w14:paraId="1B50C915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053EDB09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Pr="00A03BE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14:paraId="5765A8C8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gridSpan w:val="4"/>
            <w:vAlign w:val="center"/>
          </w:tcPr>
          <w:p w14:paraId="7208E98E" w14:textId="2DFF1472" w:rsidR="001A40E7" w:rsidRPr="00A03BEF" w:rsidRDefault="00BB3104" w:rsidP="00BB310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2 007 328,634</w:t>
            </w:r>
          </w:p>
        </w:tc>
        <w:tc>
          <w:tcPr>
            <w:tcW w:w="2424" w:type="dxa"/>
            <w:gridSpan w:val="4"/>
            <w:vAlign w:val="center"/>
          </w:tcPr>
          <w:p w14:paraId="5AF4D1D0" w14:textId="63C3DF6D" w:rsidR="001A40E7" w:rsidRPr="00A03BEF" w:rsidRDefault="00F04D5B" w:rsidP="00BB66F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270 </w:t>
            </w:r>
            <w:r w:rsidR="00BB66F9"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,223</w:t>
            </w:r>
          </w:p>
        </w:tc>
        <w:tc>
          <w:tcPr>
            <w:tcW w:w="2469" w:type="dxa"/>
            <w:gridSpan w:val="5"/>
            <w:vAlign w:val="center"/>
          </w:tcPr>
          <w:p w14:paraId="7D2201AF" w14:textId="2C2069BE" w:rsidR="001A40E7" w:rsidRPr="00A03BEF" w:rsidRDefault="00B40150" w:rsidP="00B4015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1 703</w:t>
            </w:r>
            <w:r w:rsidR="00E001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  <w:r w:rsidR="00840E8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581</w:t>
            </w:r>
          </w:p>
        </w:tc>
        <w:tc>
          <w:tcPr>
            <w:tcW w:w="2563" w:type="dxa"/>
            <w:gridSpan w:val="4"/>
            <w:vAlign w:val="center"/>
          </w:tcPr>
          <w:p w14:paraId="1CA790B6" w14:textId="12726735" w:rsidR="00BB3104" w:rsidRPr="00A03BEF" w:rsidRDefault="00BB3104" w:rsidP="00BB310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33 329,83</w:t>
            </w:r>
          </w:p>
        </w:tc>
        <w:tc>
          <w:tcPr>
            <w:tcW w:w="1260" w:type="dxa"/>
            <w:gridSpan w:val="3"/>
            <w:vAlign w:val="center"/>
          </w:tcPr>
          <w:p w14:paraId="63674C97" w14:textId="77AF9E1B" w:rsidR="001A40E7" w:rsidRPr="00A03BEF" w:rsidRDefault="00BC4038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6850" w:rsidRPr="00A03BEF" w14:paraId="2721AA6E" w14:textId="77777777" w:rsidTr="001A45BD">
        <w:trPr>
          <w:jc w:val="center"/>
        </w:trPr>
        <w:tc>
          <w:tcPr>
            <w:tcW w:w="704" w:type="dxa"/>
            <w:vAlign w:val="center"/>
          </w:tcPr>
          <w:p w14:paraId="3EAB18D8" w14:textId="291E821D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4E4F3AE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3" w:type="dxa"/>
            <w:vAlign w:val="center"/>
          </w:tcPr>
          <w:p w14:paraId="1E65328E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gridSpan w:val="4"/>
            <w:vAlign w:val="center"/>
          </w:tcPr>
          <w:p w14:paraId="2B512AFC" w14:textId="341ABBDD" w:rsidR="001A40E7" w:rsidRPr="00A03BEF" w:rsidRDefault="00840E8A" w:rsidP="00BB310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BB310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3104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B3104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2424" w:type="dxa"/>
            <w:gridSpan w:val="4"/>
            <w:vAlign w:val="center"/>
          </w:tcPr>
          <w:p w14:paraId="63EABE44" w14:textId="0232173C" w:rsidR="00B10131" w:rsidRPr="00A03BEF" w:rsidRDefault="00F04D5B" w:rsidP="00E0014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94 508,723</w:t>
            </w:r>
          </w:p>
        </w:tc>
        <w:tc>
          <w:tcPr>
            <w:tcW w:w="2469" w:type="dxa"/>
            <w:gridSpan w:val="5"/>
            <w:vAlign w:val="center"/>
          </w:tcPr>
          <w:p w14:paraId="3F9223CD" w14:textId="061D803D" w:rsidR="001A40E7" w:rsidRPr="00A03BEF" w:rsidRDefault="00B40150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547 960,581</w:t>
            </w:r>
          </w:p>
        </w:tc>
        <w:tc>
          <w:tcPr>
            <w:tcW w:w="2563" w:type="dxa"/>
            <w:gridSpan w:val="4"/>
            <w:vAlign w:val="center"/>
          </w:tcPr>
          <w:p w14:paraId="647434EE" w14:textId="097511A9" w:rsidR="00B10131" w:rsidRPr="00A03BEF" w:rsidRDefault="00BB3104" w:rsidP="00BB310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16 191,530</w:t>
            </w:r>
          </w:p>
        </w:tc>
        <w:tc>
          <w:tcPr>
            <w:tcW w:w="1260" w:type="dxa"/>
            <w:gridSpan w:val="3"/>
            <w:vAlign w:val="center"/>
          </w:tcPr>
          <w:p w14:paraId="591F76E9" w14:textId="77EC2D26" w:rsidR="001A40E7" w:rsidRPr="00A03BEF" w:rsidRDefault="00BC4038" w:rsidP="00840E8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6850" w:rsidRPr="00A03BEF" w14:paraId="15FBE3FE" w14:textId="77777777" w:rsidTr="001A45BD">
        <w:trPr>
          <w:jc w:val="center"/>
        </w:trPr>
        <w:tc>
          <w:tcPr>
            <w:tcW w:w="704" w:type="dxa"/>
            <w:vAlign w:val="center"/>
          </w:tcPr>
          <w:p w14:paraId="5193F302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3DE84A5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3" w:type="dxa"/>
            <w:vAlign w:val="center"/>
          </w:tcPr>
          <w:p w14:paraId="7A937D83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gridSpan w:val="4"/>
            <w:vAlign w:val="center"/>
          </w:tcPr>
          <w:p w14:paraId="0743070D" w14:textId="4919BFCE" w:rsidR="001A40E7" w:rsidRPr="00A03BEF" w:rsidRDefault="00BB3104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663 822,350</w:t>
            </w:r>
          </w:p>
        </w:tc>
        <w:tc>
          <w:tcPr>
            <w:tcW w:w="2424" w:type="dxa"/>
            <w:gridSpan w:val="4"/>
            <w:vAlign w:val="center"/>
          </w:tcPr>
          <w:p w14:paraId="317225F6" w14:textId="77777777" w:rsidR="001A40E7" w:rsidRPr="00A03BEF" w:rsidRDefault="00B10131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88 636,400</w:t>
            </w:r>
          </w:p>
        </w:tc>
        <w:tc>
          <w:tcPr>
            <w:tcW w:w="2469" w:type="dxa"/>
            <w:gridSpan w:val="5"/>
            <w:vAlign w:val="center"/>
          </w:tcPr>
          <w:p w14:paraId="0327169A" w14:textId="77777777" w:rsidR="001A40E7" w:rsidRPr="00A03BEF" w:rsidRDefault="00B10131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565 766,800</w:t>
            </w:r>
          </w:p>
        </w:tc>
        <w:tc>
          <w:tcPr>
            <w:tcW w:w="2563" w:type="dxa"/>
            <w:gridSpan w:val="4"/>
            <w:vAlign w:val="center"/>
          </w:tcPr>
          <w:p w14:paraId="0D9AC952" w14:textId="5A728434" w:rsidR="001A40E7" w:rsidRPr="00A03BEF" w:rsidRDefault="00BB3104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9 419,150</w:t>
            </w:r>
          </w:p>
        </w:tc>
        <w:tc>
          <w:tcPr>
            <w:tcW w:w="1260" w:type="dxa"/>
            <w:gridSpan w:val="3"/>
            <w:vAlign w:val="center"/>
          </w:tcPr>
          <w:p w14:paraId="062A0B30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6850" w:rsidRPr="00A03BEF" w14:paraId="6802DAB7" w14:textId="77777777" w:rsidTr="001A45BD">
        <w:trPr>
          <w:jc w:val="center"/>
        </w:trPr>
        <w:tc>
          <w:tcPr>
            <w:tcW w:w="704" w:type="dxa"/>
            <w:vAlign w:val="center"/>
          </w:tcPr>
          <w:p w14:paraId="7B66398C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BBAAB7E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3" w:type="dxa"/>
            <w:vAlign w:val="center"/>
          </w:tcPr>
          <w:p w14:paraId="6351CF85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gridSpan w:val="4"/>
            <w:vAlign w:val="center"/>
          </w:tcPr>
          <w:p w14:paraId="54931DD9" w14:textId="77777777" w:rsidR="001A40E7" w:rsidRPr="00A03BEF" w:rsidRDefault="00B10131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684 845,450</w:t>
            </w:r>
          </w:p>
        </w:tc>
        <w:tc>
          <w:tcPr>
            <w:tcW w:w="2424" w:type="dxa"/>
            <w:gridSpan w:val="4"/>
          </w:tcPr>
          <w:p w14:paraId="2AECE354" w14:textId="77777777" w:rsidR="001A40E7" w:rsidRPr="00A03BEF" w:rsidRDefault="00B10131" w:rsidP="0019673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87 306,100</w:t>
            </w:r>
          </w:p>
        </w:tc>
        <w:tc>
          <w:tcPr>
            <w:tcW w:w="2469" w:type="dxa"/>
            <w:gridSpan w:val="5"/>
          </w:tcPr>
          <w:p w14:paraId="5CD9CAA8" w14:textId="77777777" w:rsidR="001A40E7" w:rsidRPr="00A03BEF" w:rsidRDefault="00B10131" w:rsidP="0019673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589 820,200</w:t>
            </w:r>
          </w:p>
        </w:tc>
        <w:tc>
          <w:tcPr>
            <w:tcW w:w="2563" w:type="dxa"/>
            <w:gridSpan w:val="4"/>
          </w:tcPr>
          <w:p w14:paraId="2A407144" w14:textId="77777777" w:rsidR="001A40E7" w:rsidRPr="00A03BEF" w:rsidRDefault="00E45D42" w:rsidP="0019673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7 719,150</w:t>
            </w:r>
          </w:p>
        </w:tc>
        <w:tc>
          <w:tcPr>
            <w:tcW w:w="1260" w:type="dxa"/>
            <w:gridSpan w:val="3"/>
            <w:vAlign w:val="center"/>
          </w:tcPr>
          <w:p w14:paraId="0545F634" w14:textId="77777777" w:rsidR="001A40E7" w:rsidRPr="00A03BEF" w:rsidRDefault="001A40E7" w:rsidP="0019673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BE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508D96AA" w14:textId="77777777" w:rsidR="001A40E7" w:rsidRPr="00A03BEF" w:rsidRDefault="001A40E7" w:rsidP="001A40E7">
      <w:pPr>
        <w:pStyle w:val="s16"/>
        <w:spacing w:before="0" w:beforeAutospacing="0" w:after="0" w:afterAutospacing="0"/>
      </w:pPr>
      <w:r w:rsidRPr="00A03BEF">
        <w:t xml:space="preserve"> </w:t>
      </w:r>
    </w:p>
    <w:p w14:paraId="62D9DF15" w14:textId="77777777" w:rsidR="001A40E7" w:rsidRPr="00A03BEF" w:rsidRDefault="001A40E7" w:rsidP="0049513B">
      <w:pPr>
        <w:widowControl w:val="0"/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A40E7" w:rsidRPr="00A03BEF" w:rsidSect="001A40E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B5014F9" w14:textId="77777777" w:rsidR="0049513B" w:rsidRPr="00C53F63" w:rsidRDefault="0049513B" w:rsidP="0049513B">
      <w:pPr>
        <w:widowControl w:val="0"/>
        <w:tabs>
          <w:tab w:val="left" w:pos="1215"/>
        </w:tabs>
        <w:spacing w:after="0" w:line="240" w:lineRule="auto"/>
        <w:jc w:val="center"/>
      </w:pPr>
      <w:r w:rsidRPr="00C53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 Содержание проблемы и обоснование необходимости ее решения программными методами</w:t>
      </w:r>
    </w:p>
    <w:p w14:paraId="2A418753" w14:textId="77777777" w:rsidR="0049513B" w:rsidRPr="00C53F63" w:rsidRDefault="0049513B" w:rsidP="0049513B">
      <w:pPr>
        <w:widowControl w:val="0"/>
        <w:spacing w:after="0" w:line="240" w:lineRule="auto"/>
        <w:jc w:val="center"/>
      </w:pPr>
    </w:p>
    <w:p w14:paraId="2EF14016" w14:textId="77777777" w:rsidR="0049513B" w:rsidRPr="00C53F63" w:rsidRDefault="0049513B" w:rsidP="0049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развития общества в сложившихся социально-экономических условиях одной из важнейших задач является социальная поддержка и защита тех категорий граждан, которые в силу объективных причин (преклонный возраст, инвалидность, доход ниже установленного прожиточного минимума и др.) не могут самостоятельно увеличить свой доход и тем самым улучшить качество жизни. </w:t>
      </w:r>
    </w:p>
    <w:p w14:paraId="78346A06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F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Гарантированное выполнение социальных обязательств является одним из приоритетных направлений бюджетной и налоговой политики в Озерском городском округе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024 год и на плановый период 2025 и 2026 годов.</w:t>
      </w:r>
    </w:p>
    <w:p w14:paraId="0DD466D0" w14:textId="77777777" w:rsidR="0049513B" w:rsidRDefault="0049513B" w:rsidP="00495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доходов населения, снижения уровня бедности, сокращения социального неравенства и улучшения демографической ситуации необходим комплекс мер, среди которых наиболее действенным является предоставление денежных выплат и пособий. </w:t>
      </w:r>
    </w:p>
    <w:p w14:paraId="2878EC24" w14:textId="77777777" w:rsidR="0049513B" w:rsidRDefault="0049513B" w:rsidP="00495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Челябинской области установлены меры социальной поддержки наиболее незащищенных в социальном плане категорий граждан: ветеранов труда, ветеранов военной службы, ветеранов Великой Отечественной войны, жертв политических репрессий, детей погибших участников Великой Отечественной войны, отдельных категорий граждан из числа «федеральных льготников», семей с детьми и др.  Органы местного самоуправления наделены отдельными государственными полномочиями в части предоставления мер социальной поддержки указанным категориям граждан. На территории Озерского городского округа деятельность по реализации переданных государственных полномочий в области социальной защиты населения осуществляет УСЗН. </w:t>
      </w:r>
    </w:p>
    <w:p w14:paraId="4207EBDB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Указанное обстоятельство связано с действием следующих факторов:</w:t>
      </w:r>
    </w:p>
    <w:p w14:paraId="44F0150A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изменение демографической структуры общества – продолжающееся в течение последних десятилетий увеличение в составе населения доли старших возрастных групп;</w:t>
      </w:r>
    </w:p>
    <w:p w14:paraId="4963EA5D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рост численности инвалидов и лиц с ограниченными возможностями здоровья;</w:t>
      </w:r>
    </w:p>
    <w:p w14:paraId="1922C170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рост цен и тарифов на предоставляемые гражданам услуги и товары первой необходимости.</w:t>
      </w:r>
    </w:p>
    <w:p w14:paraId="65639C62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Таким образом, в целях предоставления гражданам возможности адаптироваться к существующим социально-экономическим условиям, сохранения существующих социально-культурных традиций, </w:t>
      </w:r>
      <w:r w:rsidR="007931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снятия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социальной напряженности</w:t>
      </w:r>
      <w:r w:rsidR="007931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реализация мер социальной поддержки отдельных категорий граждан является актуальной.</w:t>
      </w:r>
    </w:p>
    <w:p w14:paraId="39734C5F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Совершенствование системы предоставления мер социальной поддержки будет осуществляться путём:</w:t>
      </w:r>
    </w:p>
    <w:p w14:paraId="17459A27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обеспечения полного и своевременного их предоставления;</w:t>
      </w:r>
    </w:p>
    <w:p w14:paraId="64378223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изменения механизма предоставления денежных выплат с целью обеспечения адресности выплаты.</w:t>
      </w:r>
    </w:p>
    <w:p w14:paraId="40886CDB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повышения информированности населения по вопросам предоставления социальных гарантий и денежных выплат, решения вопросов межведомственного информационного обмена, перехода на предоставление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государственных услуг в электронном виде. Использование информационно-коммуникационных технологий позволит оптимизировать процесс предоставления мер социальной поддержки, обеспечить надлежащий учёт количества оказанных государственных услуг гражданину, семье, категории, улучшить условия обращения граждан за государственными услугами.</w:t>
      </w:r>
    </w:p>
    <w:p w14:paraId="4CC4D5DD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настоящей Программы позволит реализовать гражданам, действительно нуждающимся в помощи государства, свои права на получение социальных пособий и субсидий своевременно и в полном объеме. </w:t>
      </w:r>
    </w:p>
    <w:p w14:paraId="364D63FD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особенностей современной демографической ситуации является высокая численность лиц пожилого возраста. В силу возрастных особенностей пожилым людям трудно адаптироваться к изменяющимся социально-экономическим условиям. В различных сферах жизнедеятельности им необходима гарантированная помощь со стороны государства, а также необходимость принятия мер, направленных как на усиление социальной защищенности граждан, так и на создание условий для их активного участия в жизни общества. </w:t>
      </w:r>
    </w:p>
    <w:p w14:paraId="5201BF8B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Стационарное социальное обслуживание является одной из форм предоставления социальных услуг на территории Озерского городского округа.                                     </w:t>
      </w:r>
    </w:p>
    <w:p w14:paraId="281E2126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в стационарной форме социального обслуживания предоставляются гражданам пожилого возраста и инвалидам, в том числе детям-инвалидам, детям с ограниченными возможностями здоровья, иным категориям граждан, при наличии обстоятельств, ухудшающих или способных ухудшить условия их жизнедеятельности. Получателям социальных услуг с учетом их индивидуальных потребностей предоставляются следующие виды социальных услуг</w:t>
      </w:r>
      <w:bookmarkStart w:id="4" w:name="sub_10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социально-бытовые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5" w:name="sub_10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социально-медицинские, социально-психологические, социально-педагогические,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социально-трудовые, социально-правовые,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срочные социальные услуги.</w:t>
      </w:r>
    </w:p>
    <w:p w14:paraId="26EA66A1" w14:textId="77777777" w:rsidR="0049513B" w:rsidRDefault="0049513B" w:rsidP="00495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Постановлением Правительства Челябинской области от 21.10.2015          № 546-П утверждены порядки предоставления социальных услуг поставщиками социальных услуг, устанавливающие основные требования к объему и качеству социальных услуг, порядку и условиям их оказания.</w:t>
      </w:r>
    </w:p>
    <w:p w14:paraId="096FEE55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основное внимание должно уделяться обеспечению соответствия услуг, предоставляемых в стационарных учреждениях социального обслуживания, названным стандартам.</w:t>
      </w:r>
    </w:p>
    <w:p w14:paraId="2616DD11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решения этой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округе функционируют 2 стационарных учреждения социального обслуживания – это МБСУ СО "Озерский центр содействия семейному воспитанию" и Муниципальное стационарное учреждение социального обслуживания системы социальной защиты населения Озерский Дом-интернат для престарелых и инвалидов.</w:t>
      </w:r>
    </w:p>
    <w:p w14:paraId="562B92C4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Предоставлением социального обслуживания на дому и в полустационарной форме занимается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«Комплексный центр социального обслуживания населения» Озерского городского округа.</w:t>
      </w:r>
    </w:p>
    <w:p w14:paraId="60AA4EE1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учреждения имеются следующие отделения:</w:t>
      </w:r>
    </w:p>
    <w:p w14:paraId="00A0FA3D" w14:textId="77777777" w:rsidR="0049513B" w:rsidRDefault="0049513B" w:rsidP="0049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отделение социального обслуживания на дому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пожилого возраста и инвалидов, клиентами которого являются одинокие граждане старше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 лет, с полной или частичной утратой способности, либо возможности осуществлять самообслуживание и самостоятельно передвигаться, обеспечивать основные жизненные потребности в силу заболевания, травмы, возраста и наличия инвалидности. В перечень услуг включены: покупка и доставка продуктов питания, лекарственных препаратов, промышленных товаров; оплата коммунальных услуг; помощь в оформлении документов;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гигиенические услуги; приготовление пищи; помощь в </w:t>
      </w:r>
      <w:r w:rsidR="00793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кормлении; уборка квартиры и другие.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01.11.2023 года на учете состо</w:t>
      </w:r>
      <w:r w:rsidR="0079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243 человека, план на 2024 год - 247 человека, 2025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- 250 ч</w:t>
      </w:r>
      <w:r w:rsidR="007931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AACAA3C" w14:textId="77777777" w:rsidR="0049513B" w:rsidRDefault="0049513B" w:rsidP="0049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КЦСОН внедрены и развиваются новые технологии социального обслуживания: предоставление дополнительной платной услуги «Сиделка»; «Библиотека на дому», «Социальный туризм»; предоставление социальных услуг гражданам, страдающим психическими расстройствами. Внедрены и развиваются новые формы социального обслуживания: «Бригадный метод обслуживания»,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Мультибригада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«Мобильная служба».</w:t>
      </w:r>
    </w:p>
    <w:p w14:paraId="0D0BA2DB" w14:textId="77777777" w:rsidR="0049513B" w:rsidRDefault="0049513B" w:rsidP="0049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регионального проекта «Старшее поколение» национального проекта «Демография» Комплексный центр в числе пяти муниципальных образований Челябинской области с 2022 года участвует в реализации пилотного проекта по созданию системы долговременного ухода за гражданами пожилого возраста и инвалидами, нуждающимися в уходе. Социальные услуги по уходу предоставляются в целях обеспечения гражданам поддержки их жизнедеятельности, а также содействия родственникам, осуществляющим уход.</w:t>
      </w:r>
    </w:p>
    <w:p w14:paraId="12736F72" w14:textId="77777777" w:rsidR="0049513B" w:rsidRDefault="0049513B" w:rsidP="0049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на дому в рамках пилотного проекта организован на бесплатной основе 13 жителям города с третьим уровнем нуждаемости в уходе, в объеме 28 часов в неделю. Трудоустроено 9 помощников по уходу. Помощники по уходу прошли обучение методам ухода на базе Комплексного центра и Уральского медицинского колледжа.  Профессиональный уход и возможность больше времени уделять общению дали положительные результаты. Улучшилось качество жизни граждан: соблюдается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гигиеническая безопасность, организовано правильное питание, используется дополнительная коммуникация, осуществляется ежедневное наблюдение за состоянием здоровья человека.</w:t>
      </w:r>
    </w:p>
    <w:p w14:paraId="7187319E" w14:textId="77777777" w:rsidR="0049513B" w:rsidRDefault="0049513B" w:rsidP="0049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Оказанных услуг в </w:t>
      </w:r>
      <w:r w:rsidR="0086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году – 46 120, план 2024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46</w:t>
      </w:r>
      <w:r w:rsidR="00866D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86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2025 г</w:t>
      </w:r>
      <w:r w:rsidR="00866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46</w:t>
      </w:r>
      <w:r w:rsidR="00866D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86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8765FE" w14:textId="77777777" w:rsidR="0049513B" w:rsidRDefault="0049513B" w:rsidP="0049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Социальные услуги в отделении дневного пребывания граждан пожилого возраста и инвалидов предоставляются гражданам, сохранившим способность к самообслуживанию и активному передвижению при наличии обстоятельств, ухудшающих и способных ухудшить условия их жизнедеятельности. Работа в отделении организована по заездам, продолжительностью 15 рабочих дней с наполняемостью 25 человек. Для повышения информированности и грамотности пожилых людей и инвалидов, активизации и развития их творческого потенциала в отделении дневного пребывания МУ «Комплексный центр» функционируют: медицинский и процедурный кабинеты, «Студия информационных технологий», студия «Мастерица»; зал социально – бытовой адаптации; зал адаптивной физкультуры; комната психологической разгрузки; зал социокультурной реабилитации.</w:t>
      </w:r>
    </w:p>
    <w:p w14:paraId="6760BB2E" w14:textId="77777777" w:rsidR="0049513B" w:rsidRDefault="0049513B" w:rsidP="0049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вовлечения пожилых людей в сферу творческой и социальной активности в учреждении организована клубная работа клуб «Возрождение». Клубная работа организована по трем направлениям: здоровье и физическая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активность; культурно – досуговая деятельность; декоративно – прикладное творчество.</w:t>
      </w:r>
    </w:p>
    <w:p w14:paraId="04F9C1DC" w14:textId="77777777" w:rsidR="0049513B" w:rsidRDefault="0049513B" w:rsidP="0049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 услуг в 2023 году – 18 500, план 2024 г</w:t>
      </w:r>
      <w:r w:rsidR="00E90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</w:t>
      </w:r>
      <w:r w:rsidR="00E906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E9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</w:t>
      </w:r>
      <w:r w:rsidR="00E906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E9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8EC8D8" w14:textId="77777777" w:rsidR="0049513B" w:rsidRDefault="0049513B" w:rsidP="0049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Отделение срочного социального обслуживания, предоставляет срочные социальные услуги гражданам, нуждающимся в социальном обслуживании, направленные на поддержание их жизнедеятельности. </w:t>
      </w:r>
    </w:p>
    <w:p w14:paraId="0CBC01F4" w14:textId="77777777" w:rsidR="0049513B" w:rsidRDefault="0049513B" w:rsidP="0049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отделении организованы пункт проката технических средств реабилитации, социальная парикмахерская, социальный склад. Специалисты отделения ведут учет и выдачу губернаторских Новогодних подарков, занимаются организацией оздоровления детей в оздоровительных лагерях круглогодичного действия Челябинской области, предоставлением комнат в общежитиях.  </w:t>
      </w:r>
    </w:p>
    <w:p w14:paraId="23A3AE4E" w14:textId="77777777" w:rsidR="0049513B" w:rsidRDefault="0049513B" w:rsidP="0049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 услуг в</w:t>
      </w:r>
      <w:r w:rsidR="0076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– 2 500, план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="00766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76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2025 г</w:t>
      </w:r>
      <w:r w:rsidR="007667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="00766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76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62B6CF" w14:textId="77777777" w:rsidR="0049513B" w:rsidRDefault="0049513B" w:rsidP="0049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Отделение социальной помощи семье и детям оказывает социальные услуги в форме социального обслуживания на дому несовершеннолетним и их родителям, находящимся в социально опасном положении или трудной жизненной ситуации. Специалисты отделения предоставляют комплексную профилактическую и консультативную помощь: социально-бытовую; социально-педагогическую; социально-психологическую; социально-правовую. Принимают участие в проведении межведомственных профилактических акциях. При отделении организована работа клуба «Уютный дом», для проведения тематических лекций, встреч с МЧС по вопросам противопожарной безопасности, социально-психологических тренингов. </w:t>
      </w:r>
    </w:p>
    <w:p w14:paraId="3B0C0030" w14:textId="77777777" w:rsidR="0049513B" w:rsidRDefault="0049513B" w:rsidP="00495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 услуг в</w:t>
      </w:r>
      <w:r w:rsidR="001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году – 2 000, план 2024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</w:t>
      </w:r>
      <w:r w:rsidR="00133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2025 г</w:t>
      </w:r>
      <w:r w:rsidR="001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</w:t>
      </w:r>
      <w:r w:rsidR="00133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6FF4DF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по осуществлению социальной поддержки детей-сирот и детей, оставшихся без попечения родителей, переданы органам местного самоуправления Законом Челябинской области от 22.12.2005</w:t>
      </w:r>
      <w:r w:rsidR="00C11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442-ЗО «О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2011FB23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округе функционирует муниципальное бюджетное учреждение социального обслуживания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«Центр помощи детям-сиротам и детям, оставшимся без попечения родителей» Озерского городского округа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котором по </w:t>
      </w:r>
      <w:r w:rsidR="00C11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на 01.11.2023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проживает 25 воспитанников.</w:t>
      </w:r>
    </w:p>
    <w:p w14:paraId="6CDC254F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учреждение является одной из форм жизнеустройства детей-сирот и детей, оставшихся без попечения родителей, в котором осуществляется содержание (предоставление полного государственного обеспечения) и воспитание детей, предоставление им дополнительных социальных гарантий.</w:t>
      </w:r>
    </w:p>
    <w:p w14:paraId="54903F5C" w14:textId="77777777" w:rsidR="0049513B" w:rsidRDefault="0049513B" w:rsidP="00495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Приоритетной формой жизнеустройства детей-сирот и детей, оставшихся без попечения родителей, является проживание и воспитание в семье. В связи с этим отделом опеки и попечительства УСЗН ведется работа по устройству детей-сирот и детей, оставшихся без попечения родителей, в семьи граждан (развитие семейных форм жизнеустройства). </w:t>
      </w:r>
    </w:p>
    <w:p w14:paraId="3CDB8969" w14:textId="77777777" w:rsidR="0049513B" w:rsidRDefault="0049513B" w:rsidP="00495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Решение указанной задачи направлено на активизацию работы по устройству детей-сирот и детей, оставшихся без попечения родителей, на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воспитание в семьи граждан и, как результат, оптимизацию сети учреждений для детей-сирот и детей, оставшихся без попечения родителей. Результатом станет увеличение числа детей-сирот и детей, оставшихся без попечения родителей, устроенных в семьи граждан, сокращение притока детей в учреждение.</w:t>
      </w:r>
    </w:p>
    <w:p w14:paraId="4D334494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поставленные задачи целесообразно с использованием программно-целевого метода бюджетного планирования, обеспечивающего эффективное решение социальных проблем за счет реализации комплекса мероприятий Программы по повышению уровня социальной защищенности семьи и детей, в том числе по оказанию социальной помощи детям, оказавшимся в трудной жизненной ситуации, направленных на успешную адаптацию детей в обществе, способствующих воспитанию чувства патриотизма, повышению авторитета семьи и семейных ценностей.</w:t>
      </w:r>
    </w:p>
    <w:p w14:paraId="42DACDE3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настоящей Программы имеет большое социальное значение в условиях современного общества.</w:t>
      </w:r>
    </w:p>
    <w:p w14:paraId="76A9B0A3" w14:textId="77777777" w:rsidR="009D413C" w:rsidRDefault="00AE0E3B" w:rsidP="009D4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 xml:space="preserve">Раздел «Поддержка социально ориентированных некоммерческих организаций Озерского городского округа» муниципальной программы разработан во исполнение </w:t>
      </w:r>
      <w:hyperlink r:id="rId8" w:history="1">
        <w:r w:rsidRPr="00AE0E3B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AE0E3B">
        <w:rPr>
          <w:rFonts w:ascii="Times New Roman" w:hAnsi="Times New Roman" w:cs="Times New Roman"/>
          <w:sz w:val="28"/>
          <w:szCs w:val="28"/>
        </w:rPr>
        <w:t xml:space="preserve"> от 12 января 1996 года № 7-ФЗ «О некоммерческих организациях», </w:t>
      </w:r>
      <w:hyperlink r:id="rId9" w:history="1">
        <w:r w:rsidRPr="00AE0E3B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Указа</w:t>
        </w:r>
      </w:hyperlink>
      <w:r w:rsidRPr="00AE0E3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 597 «О мероприятиях по реализации государственной социальной политики», решения Собрания депутатов Озерского городского округа от 26 декабря 2018 года № 261 «О Стратегии социально-экономического развития Озерского городского </w:t>
      </w:r>
      <w:r w:rsidR="009D413C">
        <w:rPr>
          <w:rFonts w:ascii="Times New Roman" w:hAnsi="Times New Roman" w:cs="Times New Roman"/>
          <w:sz w:val="28"/>
          <w:szCs w:val="28"/>
        </w:rPr>
        <w:t>округа на период до 2035 года».</w:t>
      </w:r>
    </w:p>
    <w:p w14:paraId="6AD535E4" w14:textId="66EA6462" w:rsidR="00AE0E3B" w:rsidRPr="00AE0E3B" w:rsidRDefault="00AE0E3B" w:rsidP="009D4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 xml:space="preserve">Цели и задачи раздела муниципальной программы соответствуют стратегической цели социально-экономического развития Озерского городского округа до 2035 года, в части улучшения качества жизни граждан, формирования положительного имиджа территории. </w:t>
      </w:r>
    </w:p>
    <w:p w14:paraId="10816F1B" w14:textId="77777777" w:rsidR="00AE0E3B" w:rsidRDefault="00AE0E3B" w:rsidP="00AE0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>Важным направлением работы на период действия Стратегии является социальная интеграция людей с ограниченными возможностями здоровья и пожилых людей в общество, создание условий, способствующих сохранению и укреплению их здоровья, двигательной активности, реализации творческого потенциала. Положительное влияние на социальную интеграцию людей с ограниченными возможностями здоровья, пожилых людей в общество может оказать комплексный подход органов местного самоуправления к развитию сектора негосударственных организаций в сфере оказания социальных услуг.</w:t>
      </w:r>
    </w:p>
    <w:p w14:paraId="50901B46" w14:textId="77777777" w:rsidR="008B6797" w:rsidRDefault="00AE0E3B" w:rsidP="008B6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>Основной целью политики органов местного самоуправления Озерского городского округа Челябинской области по содействию развитию негосударственного сектора выступает укрепление партнерских отношений между СОНКО и исполнительными органами Озерского городского округа Челябинской области.</w:t>
      </w:r>
    </w:p>
    <w:p w14:paraId="43733CAC" w14:textId="77777777" w:rsidR="005A197F" w:rsidRDefault="00AE0E3B" w:rsidP="005A1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>Органами исполнительной власти Озерского городского округа активно поддерживаются социальные проекты СОНКО, действующих на территории округа, путем предоставления субсидий.</w:t>
      </w:r>
    </w:p>
    <w:p w14:paraId="36EB7012" w14:textId="77777777" w:rsidR="006925B8" w:rsidRDefault="00AE0E3B" w:rsidP="00692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 xml:space="preserve">СОНКО оказывают помощь в решении ряда задач социально-экономического развития Озерского городского округа. Вопросы социальной защиты ветеранов и пенсионеров, а также патриотического воспитания граждан активно решают ветеранские организации. Работа по социальной защите и реабилитации людей с ограниченными возможностями осуществляется организациями инвалидов. Активная работа ведется СОНКО, занимающимися </w:t>
      </w:r>
      <w:r w:rsidRPr="00AE0E3B">
        <w:rPr>
          <w:rFonts w:ascii="Times New Roman" w:hAnsi="Times New Roman" w:cs="Times New Roman"/>
          <w:sz w:val="28"/>
          <w:szCs w:val="28"/>
        </w:rPr>
        <w:lastRenderedPageBreak/>
        <w:t>социальной защитой материнства, детства, спортивными, правозащитными, просветительскими, образовательными и другими организациями.</w:t>
      </w:r>
    </w:p>
    <w:p w14:paraId="0137375D" w14:textId="77777777" w:rsidR="00576E93" w:rsidRDefault="00AE0E3B" w:rsidP="00576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>За период 2019 - 2022 годы за счет средств местного бюджета в размере 16 363,800 тысяч рублей оказана поддержка СОНКО, реализующим мероприятия, направленные на повышение качества жизни граждан пожилого возраста; социальную адаптацию инвалидов и их семей; поддержку материнства и детства.</w:t>
      </w:r>
    </w:p>
    <w:p w14:paraId="3E538F93" w14:textId="77777777" w:rsidR="00576E93" w:rsidRDefault="00AE0E3B" w:rsidP="00576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>Необходимо дальнейшее обеспечение условий, способствующих максимальному раскрытию потенциальных возможностей СОНКО через финансовую поддержку их уставной деятельности, реализацию ими конкретных проектов, программ, а также имущественную поддержку путем передачи муниципального недвижимого имущества в безвозмездное пользование.</w:t>
      </w:r>
    </w:p>
    <w:p w14:paraId="26B7DB5D" w14:textId="77777777" w:rsidR="00AE0E3B" w:rsidRPr="00AE0E3B" w:rsidRDefault="00AE0E3B" w:rsidP="00576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>В целом муниципальная программа призвана обеспечить комплексный подход к повышению поддержки СОНКО, благотворительности и добровольчества, содействовать выявлению и распространению лучших практик некоммерческого сектора, что позволит улучшить не только материально-техническую базу СОНКО, но и увеличить количество и качество проектов (программ), реализуемых ими, в том числе по решению приоритетных задач социально-экономического развития Озерского городского округа.</w:t>
      </w:r>
    </w:p>
    <w:p w14:paraId="76673F5F" w14:textId="77777777" w:rsidR="00AE0E3B" w:rsidRPr="00AE0E3B" w:rsidRDefault="00AE0E3B" w:rsidP="00AE0E3B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 xml:space="preserve">Раздел «Доступная среда» муниципальной программы разработан в соответствии со </w:t>
      </w:r>
      <w:hyperlink r:id="rId10" w:history="1">
        <w:r w:rsidRPr="002B45D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179</w:t>
        </w:r>
      </w:hyperlink>
      <w:r w:rsidRPr="002B45D1">
        <w:rPr>
          <w:rFonts w:ascii="Times New Roman" w:hAnsi="Times New Roman" w:cs="Times New Roman"/>
          <w:sz w:val="28"/>
          <w:szCs w:val="28"/>
        </w:rPr>
        <w:t xml:space="preserve"> </w:t>
      </w:r>
      <w:r w:rsidRPr="00AE0E3B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статьей 15 </w:t>
      </w:r>
      <w:hyperlink r:id="rId11" w:history="1">
        <w:r w:rsidRPr="00AE0E3B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Федерального закон</w:t>
        </w:r>
      </w:hyperlink>
      <w:r w:rsidRPr="00AE0E3B">
        <w:rPr>
          <w:rFonts w:ascii="Times New Roman" w:hAnsi="Times New Roman" w:cs="Times New Roman"/>
          <w:sz w:val="28"/>
          <w:szCs w:val="28"/>
        </w:rPr>
        <w:t xml:space="preserve">а от 24 ноября 1995 года № 181-ФЗ «О социальной защите инвалидов в Российской Федерации», национальным проектом «Жилье и городская среда», утвержденным президиумом Совета при Президенте РФ по стратегическому развитию и национальным проектам (протокол от 24 декабря 2018 года № 16), решением Собрания депутатов Озерского городского округа от 26 декабря 2018 года № 261 «О Стратегии социально-экономического развития Озерского городского округа на период до 2035 года». </w:t>
      </w:r>
    </w:p>
    <w:p w14:paraId="71F70F60" w14:textId="77777777" w:rsidR="00AE0E3B" w:rsidRPr="00AE0E3B" w:rsidRDefault="00AE0E3B" w:rsidP="00AE0E3B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 xml:space="preserve">Цели и задачи раздела муниципальной программы соответствуют стратегической цели социально-экономического развития Озерского городского округа до 2035 года, в части улучшения качества жизни граждан: формирование положительного имиджа территории, рост качества деятельности учреждений социальной сферы, благоустройство территории, создание востребованных общественных пространств. </w:t>
      </w:r>
    </w:p>
    <w:p w14:paraId="2E15DD6C" w14:textId="77777777" w:rsidR="00AE0E3B" w:rsidRPr="00AE0E3B" w:rsidRDefault="00AE0E3B" w:rsidP="00AE0E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0E3B">
        <w:rPr>
          <w:sz w:val="28"/>
          <w:szCs w:val="28"/>
        </w:rPr>
        <w:t xml:space="preserve">В соответствии с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</w:t>
      </w:r>
      <w:hyperlink r:id="rId12" w:anchor="/document/71275174/entry/0" w:history="1">
        <w:r w:rsidRPr="001552FF">
          <w:rPr>
            <w:rStyle w:val="ab"/>
            <w:color w:val="auto"/>
            <w:sz w:val="28"/>
            <w:szCs w:val="28"/>
            <w:u w:val="none"/>
          </w:rPr>
          <w:t>приказом</w:t>
        </w:r>
      </w:hyperlink>
      <w:r w:rsidRPr="001552FF">
        <w:rPr>
          <w:sz w:val="28"/>
          <w:szCs w:val="28"/>
        </w:rPr>
        <w:t xml:space="preserve"> </w:t>
      </w:r>
      <w:r w:rsidRPr="00AE0E3B">
        <w:rPr>
          <w:sz w:val="28"/>
          <w:szCs w:val="28"/>
        </w:rPr>
        <w:t>Министерства образования и науки РФ от 09.11.2015 года № 1309</w:t>
      </w:r>
      <w:r w:rsidRPr="00AE0E3B">
        <w:rPr>
          <w:i/>
          <w:sz w:val="28"/>
          <w:szCs w:val="28"/>
        </w:rPr>
        <w:t>,</w:t>
      </w:r>
      <w:r w:rsidRPr="00AE0E3B">
        <w:rPr>
          <w:sz w:val="28"/>
          <w:szCs w:val="28"/>
        </w:rPr>
        <w:t xml:space="preserve"> руководители органов и организаций, предоставляющих услуги в сфере образования, обеспечивают создание инвалидам следующих условий доступности объектов и услуг в соответствии с требованиями, установленными законодательными и иными нормативными правовыми актами:</w:t>
      </w:r>
    </w:p>
    <w:p w14:paraId="17DC4257" w14:textId="77777777" w:rsidR="00AE0E3B" w:rsidRPr="00AE0E3B" w:rsidRDefault="00AE0E3B" w:rsidP="00AE0E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0E3B">
        <w:rPr>
          <w:sz w:val="28"/>
          <w:szCs w:val="28"/>
        </w:rPr>
        <w:t>- возможность беспрепятственного входа в объекты и выхода из них;</w:t>
      </w:r>
    </w:p>
    <w:p w14:paraId="77E9CFBB" w14:textId="77777777" w:rsidR="00AE0E3B" w:rsidRPr="00AE0E3B" w:rsidRDefault="00AE0E3B" w:rsidP="00AE0E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0E3B">
        <w:rPr>
          <w:sz w:val="28"/>
          <w:szCs w:val="28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AE0E3B">
        <w:rPr>
          <w:sz w:val="28"/>
          <w:szCs w:val="28"/>
        </w:rPr>
        <w:t>ассистивных</w:t>
      </w:r>
      <w:proofErr w:type="spellEnd"/>
      <w:r w:rsidRPr="00AE0E3B">
        <w:rPr>
          <w:sz w:val="28"/>
          <w:szCs w:val="28"/>
        </w:rPr>
        <w:t xml:space="preserve"> и вспомогательных технологий;</w:t>
      </w:r>
    </w:p>
    <w:p w14:paraId="5FD327C0" w14:textId="77777777" w:rsidR="00AE0E3B" w:rsidRPr="00AE0E3B" w:rsidRDefault="00AE0E3B" w:rsidP="00AE0E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0E3B">
        <w:rPr>
          <w:sz w:val="28"/>
          <w:szCs w:val="28"/>
        </w:rPr>
        <w:lastRenderedPageBreak/>
        <w:t>-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14:paraId="42A8E377" w14:textId="77777777" w:rsidR="00AE0E3B" w:rsidRPr="00AE0E3B" w:rsidRDefault="00AE0E3B" w:rsidP="00AE0E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0E3B">
        <w:rPr>
          <w:sz w:val="28"/>
          <w:szCs w:val="28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14:paraId="642B2997" w14:textId="77777777" w:rsidR="00AE0E3B" w:rsidRPr="00AE0E3B" w:rsidRDefault="00AE0E3B" w:rsidP="00AE0E3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0E3B">
        <w:rPr>
          <w:sz w:val="28"/>
          <w:szCs w:val="28"/>
        </w:rPr>
        <w:t>В соответствии с Требованиями доступности к учреждениям культуры с учетом особых потребностей инвалидов и других маломобильных групп населения, утвержденных приказом Министерства культуры РФ от 09.09.2015 года № 2400</w:t>
      </w:r>
      <w:r w:rsidRPr="00AE0E3B">
        <w:rPr>
          <w:rStyle w:val="ad"/>
          <w:sz w:val="28"/>
          <w:szCs w:val="28"/>
        </w:rPr>
        <w:t xml:space="preserve">, </w:t>
      </w:r>
      <w:r w:rsidRPr="00AE0E3B">
        <w:rPr>
          <w:sz w:val="28"/>
          <w:szCs w:val="28"/>
        </w:rPr>
        <w:t>учреждения культуры (музеи, библиотеки, организации исполнительских искусств, кинотеатры, культурно-досуговые учреждения) обеспечивают инвалидам и другим маломобильным группам населения:</w:t>
      </w:r>
    </w:p>
    <w:p w14:paraId="66E76C21" w14:textId="77777777" w:rsidR="00AE0E3B" w:rsidRPr="00AE0E3B" w:rsidRDefault="00AE0E3B" w:rsidP="00AE0E3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0E3B">
        <w:rPr>
          <w:sz w:val="28"/>
          <w:szCs w:val="28"/>
        </w:rPr>
        <w:t>- условия для беспрепятственного доступа к объектам и предоставляемым в них услугам;</w:t>
      </w:r>
    </w:p>
    <w:p w14:paraId="572C2BDE" w14:textId="77777777" w:rsidR="00AE0E3B" w:rsidRPr="00AE0E3B" w:rsidRDefault="00AE0E3B" w:rsidP="00AE0E3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0E3B">
        <w:rPr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14:paraId="549BC37B" w14:textId="77777777" w:rsidR="00AE0E3B" w:rsidRPr="00AE0E3B" w:rsidRDefault="00AE0E3B" w:rsidP="00AE0E3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0E3B">
        <w:rPr>
          <w:sz w:val="28"/>
          <w:szCs w:val="28"/>
        </w:rPr>
        <w:t>- оборудование санитарно-гигиенических помещений;</w:t>
      </w:r>
    </w:p>
    <w:p w14:paraId="76A72BBC" w14:textId="77777777" w:rsidR="00AE0E3B" w:rsidRPr="00AE0E3B" w:rsidRDefault="00AE0E3B" w:rsidP="00AE0E3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0E3B"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информации знаками, выполненными рельефно-точечным шрифтом Брайля, допуск </w:t>
      </w:r>
      <w:proofErr w:type="spellStart"/>
      <w:r w:rsidRPr="00AE0E3B">
        <w:rPr>
          <w:sz w:val="28"/>
          <w:szCs w:val="28"/>
        </w:rPr>
        <w:t>сурдопереводчика</w:t>
      </w:r>
      <w:proofErr w:type="spellEnd"/>
      <w:r w:rsidRPr="00AE0E3B">
        <w:rPr>
          <w:sz w:val="28"/>
          <w:szCs w:val="28"/>
        </w:rPr>
        <w:t xml:space="preserve"> и </w:t>
      </w:r>
      <w:proofErr w:type="spellStart"/>
      <w:r w:rsidRPr="00AE0E3B">
        <w:rPr>
          <w:sz w:val="28"/>
          <w:szCs w:val="28"/>
        </w:rPr>
        <w:t>тифлосурдопереводчика</w:t>
      </w:r>
      <w:proofErr w:type="spellEnd"/>
      <w:r w:rsidRPr="00AE0E3B">
        <w:rPr>
          <w:sz w:val="28"/>
          <w:szCs w:val="28"/>
        </w:rPr>
        <w:t>.</w:t>
      </w:r>
    </w:p>
    <w:p w14:paraId="0645B446" w14:textId="77777777" w:rsidR="00AE0E3B" w:rsidRPr="00AE0E3B" w:rsidRDefault="00AE0E3B" w:rsidP="00AE0E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0E3B">
        <w:rPr>
          <w:sz w:val="28"/>
          <w:szCs w:val="28"/>
        </w:rPr>
        <w:t>В соответствии с Порядком обеспечения условий доступности для инвалидов объектов и предоставляемых услуг в сфере физической культуры и спорта, а также оказания инвалидам при этом необходимой помощи, утвержденным приказом Министерства спорта РФ от 24.08.2015 года № 825</w:t>
      </w:r>
      <w:r w:rsidRPr="00AE0E3B">
        <w:rPr>
          <w:rStyle w:val="ad"/>
          <w:sz w:val="28"/>
          <w:szCs w:val="28"/>
        </w:rPr>
        <w:t xml:space="preserve">, </w:t>
      </w:r>
      <w:r w:rsidRPr="00AE0E3B">
        <w:rPr>
          <w:sz w:val="28"/>
          <w:szCs w:val="28"/>
        </w:rPr>
        <w:t>руководители объектов, предоставляющих услуги в сфере физической культуры и спорта обеспечивают инвалидам:</w:t>
      </w:r>
    </w:p>
    <w:p w14:paraId="3B21A757" w14:textId="77777777" w:rsidR="00AE0E3B" w:rsidRPr="00AE0E3B" w:rsidRDefault="00AE0E3B" w:rsidP="00AE0E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0E3B">
        <w:rPr>
          <w:sz w:val="28"/>
          <w:szCs w:val="28"/>
        </w:rPr>
        <w:t>- условия для беспрепятственного доступа к объектам и предоставляемым в них услугам;</w:t>
      </w:r>
    </w:p>
    <w:p w14:paraId="151D7A24" w14:textId="77777777" w:rsidR="00AE0E3B" w:rsidRPr="00AE0E3B" w:rsidRDefault="00AE0E3B" w:rsidP="00AE0E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0E3B">
        <w:rPr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14:paraId="26E38023" w14:textId="77777777" w:rsidR="00AE0E3B" w:rsidRPr="00AE0E3B" w:rsidRDefault="00AE0E3B" w:rsidP="00AE0E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0E3B">
        <w:rPr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14:paraId="00B77604" w14:textId="77777777" w:rsidR="00AE0E3B" w:rsidRPr="00AE0E3B" w:rsidRDefault="00AE0E3B" w:rsidP="00AE0E3B">
      <w:pPr>
        <w:pStyle w:val="1"/>
        <w:ind w:right="0" w:firstLine="708"/>
        <w:jc w:val="both"/>
        <w:rPr>
          <w:sz w:val="28"/>
          <w:szCs w:val="28"/>
        </w:rPr>
      </w:pPr>
      <w:r w:rsidRPr="00AE0E3B">
        <w:rPr>
          <w:sz w:val="28"/>
          <w:szCs w:val="28"/>
        </w:rPr>
        <w:t xml:space="preserve">В соответствии с </w:t>
      </w:r>
      <w:hyperlink r:id="rId13" w:history="1">
        <w:r w:rsidRPr="00AE0E3B">
          <w:rPr>
            <w:rStyle w:val="ac"/>
            <w:bCs/>
            <w:color w:val="auto"/>
            <w:sz w:val="28"/>
            <w:szCs w:val="28"/>
          </w:rPr>
          <w:t>постановлением Правительства Российской Федерации от 9 июля 2016 года №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AE0E3B">
        <w:rPr>
          <w:sz w:val="28"/>
          <w:szCs w:val="28"/>
        </w:rPr>
        <w:t xml:space="preserve">, постановлением администрации Озерского городского округа от 14 ноября 2019 года № 2816 «О муниципальной комиссии по обследованию жилых помещений инвалидов и общего имущества в многоквартирных домах, в которых проживают инвалиды, семьи, имеющие детей-инвалидов, входящих в состав муниципального, а также частного жилищного фонда Озерского городского округа, в целях их приспособления с учетом потребностей инвалидов и обеспечения условий их доступности для инвалидов», органы местного </w:t>
      </w:r>
      <w:r w:rsidRPr="00AE0E3B">
        <w:rPr>
          <w:sz w:val="28"/>
          <w:szCs w:val="28"/>
        </w:rPr>
        <w:lastRenderedPageBreak/>
        <w:t>самоуправления обследуют многоквартирные жилые дома, входящие в состав муниципального или частного жилищного фонда, по заявлению инвалида или законного представителя инвалида, для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лица.</w:t>
      </w:r>
    </w:p>
    <w:p w14:paraId="19372CE1" w14:textId="77777777" w:rsidR="00AE0E3B" w:rsidRPr="00AE0E3B" w:rsidRDefault="00AE0E3B" w:rsidP="00AE0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>По состоянию на 01.10.2023 года численность инвалидов в Озерском городском округе составляет более 5 062 человека или 6,0 % от общей численности населения, на учете в УСЗН состоит более 276 детей-инвалидов.</w:t>
      </w:r>
    </w:p>
    <w:p w14:paraId="74C17AC5" w14:textId="77777777" w:rsidR="00AE0E3B" w:rsidRPr="00AE0E3B" w:rsidRDefault="00AE0E3B" w:rsidP="00AE0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>Понятие "</w:t>
      </w:r>
      <w:proofErr w:type="spellStart"/>
      <w:r w:rsidRPr="00AE0E3B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AE0E3B">
        <w:rPr>
          <w:rFonts w:ascii="Times New Roman" w:hAnsi="Times New Roman" w:cs="Times New Roman"/>
          <w:sz w:val="28"/>
          <w:szCs w:val="28"/>
        </w:rPr>
        <w:t xml:space="preserve"> среда" очень часто ассоциируется только с инвалидами, и прежде всего с людьми, страдающими нарушениями двигательных функций. Однако доступная среда нужна также пожилым гражданам, лицам трудоспособного возраста в восстановительный период после травмы, заболеваний опорно-двигательного аппарата и центральной нервной системы, беременным, женщинам с маленькими детьми на колясках.</w:t>
      </w:r>
    </w:p>
    <w:p w14:paraId="3D8FC466" w14:textId="77777777" w:rsidR="00AE0E3B" w:rsidRPr="00AE0E3B" w:rsidRDefault="00AE0E3B" w:rsidP="00AE0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 xml:space="preserve">Наиболее уязвимыми при взаимодействии с городской средой жизнедеятельности являются инвалиды с нарушением опорно-двигательного аппарата, использующие при передвижении вспомогательные средства (инвалиды-колясочники), инвалиды с дефектом органов зрения (слабовидящие и тотально слепые), инвалиды с дефектами органов слуха. </w:t>
      </w:r>
    </w:p>
    <w:p w14:paraId="4F6E63C8" w14:textId="77777777" w:rsidR="00AE0E3B" w:rsidRPr="00AE0E3B" w:rsidRDefault="00AE0E3B" w:rsidP="00AE0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 xml:space="preserve">В соответствии со статьей 15 Федерального Закона от 24 ноября 1995  № 181-ФЗ «О социальной защите инвалидов в Российской Федерации», 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 - правовых форм создают условия инвалидам и другим маломобильным группам для беспрепятственного доступа к объектам социальной, спортивной, культурной, образовательной инфраструктур (жилым, общественным, производственным, спортивным и культурным зданиям, строениям и учреждениям). </w:t>
      </w:r>
    </w:p>
    <w:p w14:paraId="58F6CA9E" w14:textId="77777777" w:rsidR="00AE0E3B" w:rsidRPr="00AE0E3B" w:rsidRDefault="00AE0E3B" w:rsidP="00AE0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>Проблема ограничения беспрепятственного доступа инвалидов к объектам социальной инфраструктуры на территории городского округа не позволяет в полной мере решить вопросы интеграции</w:t>
      </w:r>
      <w:r w:rsidR="00CC5FD6">
        <w:rPr>
          <w:rFonts w:ascii="Times New Roman" w:hAnsi="Times New Roman" w:cs="Times New Roman"/>
          <w:sz w:val="28"/>
          <w:szCs w:val="28"/>
        </w:rPr>
        <w:t xml:space="preserve"> в общество граждан с ограниченн</w:t>
      </w:r>
      <w:r w:rsidRPr="00AE0E3B">
        <w:rPr>
          <w:rFonts w:ascii="Times New Roman" w:hAnsi="Times New Roman" w:cs="Times New Roman"/>
          <w:sz w:val="28"/>
          <w:szCs w:val="28"/>
        </w:rPr>
        <w:t>ыми возможностями здоровья, создать предпосылки для реализации их потенциала.</w:t>
      </w:r>
    </w:p>
    <w:p w14:paraId="0EC7FCDF" w14:textId="3AFD7623" w:rsidR="00AE0E3B" w:rsidRPr="00AE0E3B" w:rsidRDefault="00AE0E3B" w:rsidP="00AE0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>Сложившееся положение обуславливает необходимость проведения мероприятий, направленных на обеспечение большей доступности для инвалидов и других маломобильных групп населения к социальной инфраструктуре, с применением индивидуального подхода к каждому конкретному инвалиду с учетом его потребностей, окружения, вида трудовой деятельности, личностных особенностей и объективных возможностей.</w:t>
      </w:r>
    </w:p>
    <w:p w14:paraId="293CB8F3" w14:textId="57317984" w:rsidR="00AE0E3B" w:rsidRPr="00AE0E3B" w:rsidRDefault="00AE0E3B" w:rsidP="00AE0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позволит комплексно подойти к решению проблем инвалидов и маломобильного населения по их социальной адаптации, по обеспечению беспрепятственного доступа к объектам социальной инфраструктуры, что в результате в значительной степени улучшит качество их жизни.</w:t>
      </w:r>
    </w:p>
    <w:p w14:paraId="19901620" w14:textId="77777777" w:rsidR="00AE0E3B" w:rsidRPr="00AE0E3B" w:rsidRDefault="00AE0E3B" w:rsidP="00AE0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3B">
        <w:rPr>
          <w:rFonts w:ascii="Times New Roman" w:hAnsi="Times New Roman" w:cs="Times New Roman"/>
          <w:sz w:val="28"/>
          <w:szCs w:val="28"/>
        </w:rPr>
        <w:t xml:space="preserve">Для предотвращения и минимизации рисков предусмотрен мониторинг хода реализации мероприятий Программы, что позволит своевременно </w:t>
      </w:r>
      <w:r w:rsidRPr="00AE0E3B">
        <w:rPr>
          <w:rFonts w:ascii="Times New Roman" w:hAnsi="Times New Roman" w:cs="Times New Roman"/>
          <w:sz w:val="28"/>
          <w:szCs w:val="28"/>
        </w:rPr>
        <w:lastRenderedPageBreak/>
        <w:t>принимать управленческие решения в отношении повышения эффективности использования средств и ресурсов Программы.</w:t>
      </w:r>
    </w:p>
    <w:p w14:paraId="47AD86EB" w14:textId="77777777" w:rsidR="0049513B" w:rsidRDefault="0049513B" w:rsidP="00CC5FD6">
      <w:pPr>
        <w:widowControl w:val="0"/>
        <w:spacing w:after="0" w:line="240" w:lineRule="auto"/>
        <w:jc w:val="both"/>
      </w:pPr>
    </w:p>
    <w:p w14:paraId="671DAF2C" w14:textId="77777777" w:rsidR="0049513B" w:rsidRDefault="0049513B" w:rsidP="0049513B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и задачи муниципальной программы</w:t>
      </w:r>
    </w:p>
    <w:p w14:paraId="78D627F6" w14:textId="77777777" w:rsidR="00F64E17" w:rsidRDefault="00F64E17" w:rsidP="00F64E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муниципальной программы являются:</w:t>
      </w:r>
    </w:p>
    <w:p w14:paraId="4AC807AC" w14:textId="77777777" w:rsidR="00F64E17" w:rsidRDefault="00F64E17" w:rsidP="00F64E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64E17">
        <w:rPr>
          <w:rFonts w:ascii="Times New Roman" w:hAnsi="Times New Roman" w:cs="Times New Roman"/>
          <w:sz w:val="28"/>
          <w:szCs w:val="28"/>
        </w:rPr>
        <w:t>овышение уровня и качества жизни граждан – получателей мер социальной поддержки Озерского городского округа, нуждающихся в социальной защите государства, в рамках, переданных органам местного самоуправления государственных полномочий;</w:t>
      </w:r>
    </w:p>
    <w:p w14:paraId="76DB1C56" w14:textId="77777777" w:rsidR="00F64E17" w:rsidRDefault="00F64E17" w:rsidP="00F64E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64E17">
        <w:rPr>
          <w:rFonts w:ascii="Times New Roman" w:hAnsi="Times New Roman" w:cs="Times New Roman"/>
          <w:sz w:val="28"/>
          <w:szCs w:val="28"/>
        </w:rPr>
        <w:t>оздание условий для повышения эффективности деятельности социально ориентированных некоммерческих организаций (далее – СОНКО);</w:t>
      </w:r>
    </w:p>
    <w:p w14:paraId="4EDAFAB0" w14:textId="77777777" w:rsidR="00F64E17" w:rsidRDefault="00F64E17" w:rsidP="00F64E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64E17">
        <w:rPr>
          <w:rFonts w:ascii="Times New Roman" w:hAnsi="Times New Roman" w:cs="Times New Roman"/>
          <w:sz w:val="28"/>
          <w:szCs w:val="28"/>
        </w:rPr>
        <w:t>овышение уровня доступности приоритетных объектов культурной, образовательной инфраструктур,</w:t>
      </w:r>
      <w:r w:rsidRPr="00F64E17">
        <w:rPr>
          <w:rFonts w:ascii="Times New Roman" w:hAnsi="Times New Roman" w:cs="Times New Roman"/>
          <w:color w:val="000000"/>
          <w:sz w:val="28"/>
          <w:szCs w:val="28"/>
        </w:rPr>
        <w:t xml:space="preserve"> а также других объектов и услуг, предоставляемых населению,</w:t>
      </w:r>
      <w:r w:rsidRPr="00F64E17">
        <w:rPr>
          <w:rFonts w:ascii="Times New Roman" w:hAnsi="Times New Roman" w:cs="Times New Roman"/>
          <w:sz w:val="28"/>
          <w:szCs w:val="28"/>
        </w:rPr>
        <w:t xml:space="preserve"> жилых помещений и (или) общего имущества в многоквартирных домах для инвалидов и других маломобильных групп населения на территории Озерского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D01E0F" w14:textId="77777777" w:rsidR="00F64E17" w:rsidRDefault="00242490" w:rsidP="00F64E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14:paraId="681E0368" w14:textId="77777777" w:rsidR="0087281C" w:rsidRPr="0087281C" w:rsidRDefault="0087281C" w:rsidP="0087281C">
      <w:pPr>
        <w:pStyle w:val="a4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281C">
        <w:rPr>
          <w:rFonts w:ascii="Times New Roman" w:hAnsi="Times New Roman" w:cs="Times New Roman"/>
          <w:sz w:val="28"/>
          <w:szCs w:val="28"/>
        </w:rPr>
        <w:t>беспечение социальной поддержки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75A471" w14:textId="77777777" w:rsidR="0087281C" w:rsidRPr="0087281C" w:rsidRDefault="0087281C" w:rsidP="0087281C">
      <w:pPr>
        <w:pStyle w:val="a4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281C">
        <w:rPr>
          <w:rFonts w:ascii="Times New Roman" w:hAnsi="Times New Roman" w:cs="Times New Roman"/>
          <w:sz w:val="28"/>
          <w:szCs w:val="28"/>
        </w:rPr>
        <w:t>овышение материального уровня жизни отдельных категорий граждан за счет различных социальных выплат и пособий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325FF6" w14:textId="77777777" w:rsidR="0087281C" w:rsidRPr="0087281C" w:rsidRDefault="0087281C" w:rsidP="0087281C">
      <w:pPr>
        <w:pStyle w:val="a4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281C">
        <w:rPr>
          <w:rFonts w:ascii="Times New Roman" w:hAnsi="Times New Roman" w:cs="Times New Roman"/>
          <w:sz w:val="28"/>
          <w:szCs w:val="28"/>
        </w:rPr>
        <w:t>беспечение потребностей граждан пожилого возраста, инвалидов, включая детей-инвалидов, иных категорий граждан, неблагополучных семей с детьми,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984332" w14:textId="77777777" w:rsidR="0087281C" w:rsidRPr="0087281C" w:rsidRDefault="0087281C" w:rsidP="0087281C">
      <w:pPr>
        <w:pStyle w:val="a4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281C">
        <w:rPr>
          <w:rFonts w:ascii="Times New Roman" w:hAnsi="Times New Roman" w:cs="Times New Roman"/>
          <w:sz w:val="28"/>
          <w:szCs w:val="28"/>
        </w:rPr>
        <w:t>беспечение функционирования отраслевого органа администрации Озерского городского округа, осуществляющего полномочия органов местного самоуправления в социальной сфере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56C569" w14:textId="77777777" w:rsidR="0087281C" w:rsidRPr="0087281C" w:rsidRDefault="0087281C" w:rsidP="0087281C">
      <w:pPr>
        <w:pStyle w:val="a4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281C">
        <w:rPr>
          <w:rFonts w:ascii="Times New Roman" w:hAnsi="Times New Roman" w:cs="Times New Roman"/>
          <w:sz w:val="28"/>
          <w:szCs w:val="28"/>
        </w:rPr>
        <w:t>овышение материального уровня жизни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728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0045E" w14:textId="77777777" w:rsidR="0087281C" w:rsidRPr="0087281C" w:rsidRDefault="0087281C" w:rsidP="0087281C">
      <w:pPr>
        <w:pStyle w:val="a4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281C">
        <w:rPr>
          <w:rFonts w:ascii="Times New Roman" w:hAnsi="Times New Roman" w:cs="Times New Roman"/>
          <w:sz w:val="28"/>
          <w:szCs w:val="28"/>
        </w:rPr>
        <w:t>беспечение потребностей граждан пожилого возраста и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145EF8" w14:textId="77777777" w:rsidR="0087281C" w:rsidRPr="0087281C" w:rsidRDefault="0087281C" w:rsidP="0087281C">
      <w:pPr>
        <w:pStyle w:val="a4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281C">
        <w:rPr>
          <w:rFonts w:ascii="Times New Roman" w:hAnsi="Times New Roman" w:cs="Times New Roman"/>
          <w:sz w:val="28"/>
          <w:szCs w:val="28"/>
        </w:rPr>
        <w:t>овышение материального уровня жизни Почетных граждан Озерского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8C1B3F" w14:textId="77777777" w:rsidR="0087281C" w:rsidRPr="0087281C" w:rsidRDefault="0087281C" w:rsidP="0087281C">
      <w:pPr>
        <w:pStyle w:val="a4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281C">
        <w:rPr>
          <w:rFonts w:ascii="Times New Roman" w:hAnsi="Times New Roman" w:cs="Times New Roman"/>
          <w:sz w:val="28"/>
          <w:szCs w:val="28"/>
        </w:rPr>
        <w:t>овышение эффективности деятельности СОНКО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FE20D8" w14:textId="77777777" w:rsidR="00ED341F" w:rsidRPr="0087281C" w:rsidRDefault="0087281C" w:rsidP="0087281C">
      <w:pPr>
        <w:pStyle w:val="a4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281C">
        <w:rPr>
          <w:rFonts w:ascii="Times New Roman" w:hAnsi="Times New Roman" w:cs="Times New Roman"/>
          <w:sz w:val="28"/>
          <w:szCs w:val="28"/>
        </w:rPr>
        <w:t>беспечение доступности объектов и услуг инвалидам и маломобильным группам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3ED9F4" w14:textId="77777777" w:rsidR="00ED341F" w:rsidRPr="00F64E17" w:rsidRDefault="00ED341F" w:rsidP="00F64E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3C5D86" w14:textId="77777777" w:rsidR="0049513B" w:rsidRDefault="0049513B" w:rsidP="0049513B">
      <w:pPr>
        <w:tabs>
          <w:tab w:val="left" w:pos="1200"/>
        </w:tabs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 Сроки и этапы реализации муниципальной программы</w:t>
      </w:r>
    </w:p>
    <w:p w14:paraId="56DCCF7F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рассчитана на 2024 - 2026 годы. Выделение этапов не предусмотрено.</w:t>
      </w:r>
    </w:p>
    <w:p w14:paraId="701111AD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0122E" w14:textId="77777777" w:rsidR="0049513B" w:rsidRDefault="0049513B" w:rsidP="004951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 Система мероприятий муниципальной программы</w:t>
      </w:r>
    </w:p>
    <w:p w14:paraId="04266421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достижения поставленных целей и задач разработаны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социальной поддержке ветеранов труда, ветеранов труда Челябинской области, тружеников тыла, инвалидов и участников Великой Отечественной войны, реабилитированных граждан и граждан, пострадавших от политических репрессий, инвалидов, детей-инвалидов, граждан, пострадавших от радиационных воздействий, членов семей погибших (умерших) военнослужащих, ветеранов боевых действий, бывших несовершеннолетних узников фашизма, детей погибших участников Великой Отечественной войны,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семей с детьми, получателей субсидий на оплату жилья и коммунальных услуг, граждан пожилого возраста, инвалидов, неблагополучных семей с детьми, детей-сирот и детей, оставшихся без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попечения родителей.</w:t>
      </w:r>
    </w:p>
    <w:p w14:paraId="4FDBEB4D" w14:textId="77777777" w:rsidR="0049513B" w:rsidRDefault="0049513B" w:rsidP="0049513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Муниципальная программа включает в себя мероприятия по организации работы органов управления социальной защиты населения, осуществление деятельности по опеке и попечительству, обеспечение деятельности по предоставлению гражданам субсидий на оплату жилых помещений и коммунальных у</w:t>
      </w:r>
      <w:r w:rsidR="007766A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слуг, а также поддержку социально-ориентированных некоммерческих организаций и обеспечение доступности для инвалидов и других маломобильных групп населения объектов Озерского городского округа.</w:t>
      </w:r>
    </w:p>
    <w:p w14:paraId="42DED458" w14:textId="77777777" w:rsidR="007766AF" w:rsidRPr="007766AF" w:rsidRDefault="007766AF" w:rsidP="007766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Мероприятия муниципальной программы представлены в приложении «</w:t>
      </w:r>
      <w:r w:rsidRPr="007766A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Перечень мероприятий структурных элементов муниципальной программы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».</w:t>
      </w:r>
    </w:p>
    <w:p w14:paraId="798518F8" w14:textId="77777777" w:rsidR="007766AF" w:rsidRDefault="007766AF" w:rsidP="0049513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21BDC9B" w14:textId="77777777" w:rsidR="002C2CCA" w:rsidRDefault="002C2CCA" w:rsidP="0049513B">
      <w:pPr>
        <w:tabs>
          <w:tab w:val="left" w:pos="780"/>
          <w:tab w:val="left" w:pos="6804"/>
        </w:tabs>
      </w:pPr>
    </w:p>
    <w:p w14:paraId="01EAD930" w14:textId="77777777" w:rsidR="0049513B" w:rsidRDefault="0049513B" w:rsidP="0049513B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 Ресурсное обеспечение муниципальной программы</w:t>
      </w:r>
    </w:p>
    <w:p w14:paraId="299AC6BB" w14:textId="77777777" w:rsidR="0049513B" w:rsidRDefault="0049513B" w:rsidP="0049513B"/>
    <w:p w14:paraId="31C6B890" w14:textId="77777777" w:rsidR="0049513B" w:rsidRDefault="0049513B" w:rsidP="001C77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финансирования муниципальной программы являются межбюджетные трансферты из федерального и областного бюджета, средства бюджета Озерского городского округа.</w:t>
      </w:r>
    </w:p>
    <w:p w14:paraId="2FA34D32" w14:textId="1B0FA8C3" w:rsidR="00932FE6" w:rsidRDefault="0049513B" w:rsidP="00A82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на период реализации Пр</w:t>
      </w:r>
      <w:r w:rsidR="001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</w:t>
      </w:r>
      <w:r w:rsidR="00173E8B" w:rsidRPr="005E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5E18B6" w:rsidRPr="005E18B6">
        <w:rPr>
          <w:rFonts w:ascii="Times New Roman" w:eastAsia="Times New Roman" w:hAnsi="Times New Roman" w:cs="Times New Roman"/>
          <w:sz w:val="28"/>
          <w:szCs w:val="28"/>
          <w:lang w:eastAsia="ru-RU"/>
        </w:rPr>
        <w:t>2 00</w:t>
      </w:r>
      <w:r w:rsidR="000F13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18B6" w:rsidRPr="005E18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13C3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 w:rsidR="005E18B6" w:rsidRPr="005E18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13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04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5E18B6" w:rsidRPr="005E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1C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в том числе по годам:   </w:t>
      </w:r>
    </w:p>
    <w:p w14:paraId="26D54BAF" w14:textId="77777777" w:rsidR="0049513B" w:rsidRDefault="0049513B" w:rsidP="0049513B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1701"/>
        <w:gridCol w:w="1417"/>
        <w:gridCol w:w="1701"/>
      </w:tblGrid>
      <w:tr w:rsidR="00216494" w:rsidRPr="00173E8B" w14:paraId="0A171C52" w14:textId="1E0B06E7" w:rsidTr="00216494">
        <w:trPr>
          <w:tblHeader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4E37" w14:textId="77777777" w:rsidR="00216494" w:rsidRPr="00173E8B" w:rsidRDefault="0021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856C" w14:textId="77777777" w:rsidR="00216494" w:rsidRPr="00173E8B" w:rsidRDefault="0021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8D8F" w14:textId="31C166C3" w:rsidR="00216494" w:rsidRPr="00173E8B" w:rsidRDefault="0021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FD5283" w:rsidRPr="00173E8B" w14:paraId="365FC7D0" w14:textId="37875EEC" w:rsidTr="00F8535C">
        <w:trPr>
          <w:tblHeader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2093" w14:textId="77777777" w:rsidR="00FD5283" w:rsidRPr="00173E8B" w:rsidRDefault="00FD5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7661" w14:textId="77777777" w:rsidR="00FD5283" w:rsidRPr="00173E8B" w:rsidRDefault="00FD52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2BF3" w14:textId="77777777" w:rsidR="00FD5283" w:rsidRPr="00173E8B" w:rsidRDefault="00FD5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D268" w14:textId="77777777" w:rsidR="00FD5283" w:rsidRPr="00173E8B" w:rsidRDefault="00FD5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C469" w14:textId="77777777" w:rsidR="00FD5283" w:rsidRPr="00173E8B" w:rsidRDefault="00FD5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Озерского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182" w14:textId="32AB8FA0" w:rsidR="00FD5283" w:rsidRPr="00173E8B" w:rsidRDefault="00A6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FD5283" w:rsidRPr="00173E8B" w14:paraId="1DDCBD61" w14:textId="4DB0D6E5" w:rsidTr="00F8535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3DF9" w14:textId="77777777" w:rsidR="00FD5283" w:rsidRPr="00173E8B" w:rsidRDefault="00FD5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30E7" w14:textId="556E384B" w:rsidR="00FD5283" w:rsidRPr="00173E8B" w:rsidRDefault="00C916A0" w:rsidP="0000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658 660,834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F7A5" w14:textId="27E3349B" w:rsidR="00FD5283" w:rsidRPr="00173E8B" w:rsidRDefault="00E0014A" w:rsidP="0000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0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  <w:r w:rsidR="00FD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33BC" w14:textId="7F888B18" w:rsidR="00FD5283" w:rsidRPr="00173E8B" w:rsidRDefault="000023FA" w:rsidP="0000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="00E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  <w:r w:rsidR="00E00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6F04" w14:textId="6ED26AF0" w:rsidR="00FD5283" w:rsidRPr="00173E8B" w:rsidRDefault="00C916A0" w:rsidP="0000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16 191,530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3E6" w14:textId="3A2061B4" w:rsidR="00FD5283" w:rsidRDefault="00BC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5283" w:rsidRPr="00173E8B" w14:paraId="78176D14" w14:textId="350976D4" w:rsidTr="00F8535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EC4F" w14:textId="77777777" w:rsidR="00FD5283" w:rsidRPr="00173E8B" w:rsidRDefault="00FD5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63C5" w14:textId="654B2D75" w:rsidR="00FD5283" w:rsidRPr="00173E8B" w:rsidRDefault="00C9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663 822,350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6AEF" w14:textId="77777777" w:rsidR="00FD5283" w:rsidRPr="00173E8B" w:rsidRDefault="00FD5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88 636,400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4218" w14:textId="77777777" w:rsidR="00FD5283" w:rsidRPr="00173E8B" w:rsidRDefault="00FD5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565 766,800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6271" w14:textId="24431946" w:rsidR="00FD5283" w:rsidRPr="00173E8B" w:rsidRDefault="00C916A0" w:rsidP="0000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9 419,150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664D" w14:textId="26C18CDA" w:rsidR="00FD5283" w:rsidRDefault="005E1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5283" w:rsidRPr="00173E8B" w14:paraId="6730B441" w14:textId="41017628" w:rsidTr="00F8535C">
        <w:trPr>
          <w:trHeight w:val="19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84EA" w14:textId="77777777" w:rsidR="00FD5283" w:rsidRPr="00173E8B" w:rsidRDefault="00FD5283" w:rsidP="00F85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C72C" w14:textId="77777777" w:rsidR="00FD5283" w:rsidRPr="00173E8B" w:rsidRDefault="00FD5283" w:rsidP="00F85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684 845,450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55E" w14:textId="77777777" w:rsidR="00FD5283" w:rsidRPr="00173E8B" w:rsidRDefault="00FD5283" w:rsidP="00F8535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87 306,100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4CE" w14:textId="77777777" w:rsidR="00FD5283" w:rsidRPr="00173E8B" w:rsidRDefault="00FD5283" w:rsidP="00F8535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589 820,200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1DC3" w14:textId="77777777" w:rsidR="00FD5283" w:rsidRPr="00173E8B" w:rsidRDefault="00FD5283" w:rsidP="00F8535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7 719,150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C2BB" w14:textId="6A4544B6" w:rsidR="00FD5283" w:rsidRDefault="005E18B6" w:rsidP="00F853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D5283" w:rsidRPr="00173E8B" w14:paraId="7A0BCEE5" w14:textId="672176D8" w:rsidTr="00F8535C">
        <w:trPr>
          <w:trHeight w:val="2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0977" w14:textId="77777777" w:rsidR="00FD5283" w:rsidRPr="00173E8B" w:rsidRDefault="00FD5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EAA2" w14:textId="7B23649A" w:rsidR="00FD5283" w:rsidRPr="00173E8B" w:rsidRDefault="00C916A0" w:rsidP="0000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2 007 328,634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883" w14:textId="6007F429" w:rsidR="00FD5283" w:rsidRPr="00173E8B" w:rsidRDefault="00E0014A" w:rsidP="0000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5AC9" w14:textId="6B014791" w:rsidR="00FD5283" w:rsidRPr="00173E8B" w:rsidRDefault="00E0014A" w:rsidP="0000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</w:t>
            </w:r>
            <w:r w:rsidR="0000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="00FD5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9667" w14:textId="30FC3BF7" w:rsidR="00FD5283" w:rsidRPr="00173E8B" w:rsidRDefault="00C916A0" w:rsidP="0000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33 329,830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080" w14:textId="4ADA4543" w:rsidR="00FD5283" w:rsidRDefault="00BC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20D3375" w14:textId="77777777" w:rsidR="00173E8B" w:rsidRDefault="00173E8B" w:rsidP="0049513B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7BEA8B" w14:textId="77777777" w:rsidR="0049513B" w:rsidRPr="00FD5283" w:rsidRDefault="0049513B" w:rsidP="0049513B">
      <w:pPr>
        <w:tabs>
          <w:tab w:val="left" w:pos="1440"/>
        </w:tabs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 Организация управления и механизм реализации муниципальной программы</w:t>
      </w:r>
    </w:p>
    <w:p w14:paraId="0FE1A493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Текущее управление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E86851">
        <w:rPr>
          <w:rFonts w:ascii="Times New Roman" w:hAnsi="Times New Roman" w:cs="Times New Roman"/>
          <w:sz w:val="28"/>
          <w:szCs w:val="28"/>
        </w:rPr>
        <w:t xml:space="preserve">осуществляется 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6851">
        <w:rPr>
          <w:rFonts w:ascii="Times New Roman" w:hAnsi="Times New Roman" w:cs="Times New Roman"/>
          <w:sz w:val="28"/>
          <w:szCs w:val="28"/>
        </w:rPr>
        <w:t xml:space="preserve"> УСЗН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6851">
        <w:rPr>
          <w:rFonts w:ascii="Times New Roman" w:hAnsi="Times New Roman" w:cs="Times New Roman"/>
          <w:sz w:val="28"/>
          <w:szCs w:val="28"/>
        </w:rPr>
        <w:t xml:space="preserve"> направлений «Поддержка социально-ориентированных некоммерческих организаций», «Доступная среда» муниципальной программы осуществляется ответственным исполнителем - УСЗН, совместно с соисполнителями – Управлением культуры, Управлением образования, </w:t>
      </w:r>
      <w:proofErr w:type="spellStart"/>
      <w:r w:rsidRPr="00E86851">
        <w:rPr>
          <w:rFonts w:ascii="Times New Roman" w:hAnsi="Times New Roman" w:cs="Times New Roman"/>
          <w:sz w:val="28"/>
          <w:szCs w:val="28"/>
        </w:rPr>
        <w:t>УФКиС</w:t>
      </w:r>
      <w:proofErr w:type="spellEnd"/>
      <w:r w:rsidRPr="00E86851">
        <w:rPr>
          <w:rFonts w:ascii="Times New Roman" w:hAnsi="Times New Roman" w:cs="Times New Roman"/>
          <w:sz w:val="28"/>
          <w:szCs w:val="28"/>
        </w:rPr>
        <w:t>, УЖКХ, которые выполняют следующие функции:</w:t>
      </w:r>
    </w:p>
    <w:p w14:paraId="5E735937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1) разрабатывают в пределах своих полномочий нормативные правовые акты, необходимые для реализации муниципальной программы;</w:t>
      </w:r>
    </w:p>
    <w:p w14:paraId="0A328D91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2) осуществляют планирование и мониторинг реализации мероприятий муниципальной программы;</w:t>
      </w:r>
    </w:p>
    <w:p w14:paraId="506DAD72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lastRenderedPageBreak/>
        <w:t>3) несут ответственность за качество реализации мероприятий муниципальной программы, обеспечивают эффективное использование средств, выделяемых на ее реализацию;</w:t>
      </w:r>
    </w:p>
    <w:p w14:paraId="1AA3C9FB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4) в установленном порядке готовят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14:paraId="18885450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5) представляют запрашиваемые сведения о ходе реализации муниципальной программы;</w:t>
      </w:r>
    </w:p>
    <w:p w14:paraId="41174865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6) проводят оценку эффективности реализации мероприятий муниципальной программы;</w:t>
      </w:r>
    </w:p>
    <w:p w14:paraId="35412189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7) осуществляют в установленные сроки ведение отчетности по реализации муниципальной программы.</w:t>
      </w:r>
    </w:p>
    <w:p w14:paraId="1EB04C41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Ответственный исполнитель представляет в Управление экономики администрации Озерского городского округа (далее - Управление экономики) отчетность о реализации муниципальной программы:</w:t>
      </w:r>
    </w:p>
    <w:p w14:paraId="6C6A1807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по итогам 1 квартала - в срок до 15 апреля отчетного года;</w:t>
      </w:r>
    </w:p>
    <w:p w14:paraId="3D28AA25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по итогам 1 полугодия - в срок до 15 июля отчетного года;</w:t>
      </w:r>
    </w:p>
    <w:p w14:paraId="5C1432F8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по итогам 9 месяцев - в срок до 15 октября отчетного года;</w:t>
      </w:r>
    </w:p>
    <w:p w14:paraId="0DF432A8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по итогам года - в срок до 01 февраля года, следующего за отчетным.</w:t>
      </w:r>
    </w:p>
    <w:p w14:paraId="6C481359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Представляемая отчетность содержит:</w:t>
      </w:r>
    </w:p>
    <w:p w14:paraId="241B1FA4" w14:textId="77777777" w:rsidR="00E86851" w:rsidRPr="00E86851" w:rsidRDefault="00E86851" w:rsidP="00E86851">
      <w:pPr>
        <w:numPr>
          <w:ilvl w:val="0"/>
          <w:numId w:val="7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отчет (за 1 квартал, 1 полугодие, 9 месяцев или годовой) о реализации муниципальной программы, согласованный с Управлением по финансам администрации Озерского городского округа;</w:t>
      </w:r>
    </w:p>
    <w:p w14:paraId="3F99960B" w14:textId="77777777" w:rsidR="00E86851" w:rsidRPr="00E86851" w:rsidRDefault="00E86851" w:rsidP="00E86851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 xml:space="preserve">подробную пояснительную записку, содержащую: </w:t>
      </w:r>
    </w:p>
    <w:p w14:paraId="021DF812" w14:textId="3A3FFAE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по итогам реализации муниципальной программы за 1 квартал, 1 полугодие, 9 месяцев:</w:t>
      </w:r>
    </w:p>
    <w:p w14:paraId="52C2765F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- анализ исполнения муниципальной программы с указанием причин отклонений от плана и анализа факторов, повлиявших на ход реализации муниципальной программы;</w:t>
      </w:r>
    </w:p>
    <w:p w14:paraId="0943FE52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по итогам реализации муниципальной программы за год:</w:t>
      </w:r>
    </w:p>
    <w:p w14:paraId="1080582C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- сведения об основных результатах реализации муниципальной программы за отчетный год;</w:t>
      </w:r>
    </w:p>
    <w:p w14:paraId="26C3554B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- сведения о степени соответствия установленных и достигнутых целевых индикаторов и показателях муниципальной программы за отчетный год;</w:t>
      </w:r>
    </w:p>
    <w:p w14:paraId="2EABF8C3" w14:textId="77777777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- анализ исполнения муниципальной программы с указанием причин отклонений от плана и анализа факторов, повлиявших на ход реализации муниципальной программы.</w:t>
      </w:r>
    </w:p>
    <w:p w14:paraId="16731481" w14:textId="45A3225C" w:rsidR="00E86851" w:rsidRPr="00E86851" w:rsidRDefault="00E86851" w:rsidP="00E86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51">
        <w:rPr>
          <w:rFonts w:ascii="Times New Roman" w:hAnsi="Times New Roman" w:cs="Times New Roman"/>
          <w:sz w:val="28"/>
          <w:szCs w:val="28"/>
        </w:rPr>
        <w:t>Контроль за ходом реализации Программы может осуществляться в процессе проверок, проводимых контрольно-ревизионным отделом администрации округа.</w:t>
      </w:r>
    </w:p>
    <w:p w14:paraId="57E64D29" w14:textId="77777777" w:rsidR="0049513B" w:rsidRDefault="0049513B" w:rsidP="0049513B">
      <w:pPr>
        <w:tabs>
          <w:tab w:val="left" w:pos="1095"/>
        </w:tabs>
      </w:pPr>
    </w:p>
    <w:p w14:paraId="392B15DB" w14:textId="77777777" w:rsidR="0049513B" w:rsidRDefault="0049513B" w:rsidP="0049513B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 Ожидаемые результаты реализации муниципальной программы</w:t>
      </w:r>
    </w:p>
    <w:p w14:paraId="44F244FB" w14:textId="77777777" w:rsidR="00E86851" w:rsidRDefault="00711E00" w:rsidP="008E7B5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</w:t>
      </w:r>
      <w:r w:rsidR="0049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муниципальной программы представлены в приложении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«</w:t>
      </w:r>
      <w:r w:rsidRPr="007766A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Перечень мероприятий структурных элементов муниципальной программы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».</w:t>
      </w:r>
    </w:p>
    <w:p w14:paraId="1D4D2388" w14:textId="77777777" w:rsidR="008E7B54" w:rsidRPr="008E7B54" w:rsidRDefault="008E7B54" w:rsidP="008E7B5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14:paraId="3358E3C9" w14:textId="77777777" w:rsidR="0049513B" w:rsidRDefault="0049513B" w:rsidP="006D6D7E">
      <w:pPr>
        <w:ind w:firstLine="708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 Методика оценки эффективности муниципальной программы</w:t>
      </w:r>
    </w:p>
    <w:p w14:paraId="74276584" w14:textId="77777777" w:rsidR="0049513B" w:rsidRDefault="0049513B" w:rsidP="006D6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УСЗН осуществляется оценка результативности реализации муниципальной программы (далее – Оценка) на основании данных о динамике плановых и фактически достигнутых показателей, а также затрат в разрезе муниципальных программ, тактических задач или отдельных мероприятий.</w:t>
      </w:r>
    </w:p>
    <w:p w14:paraId="266E6E71" w14:textId="77777777" w:rsidR="0049513B" w:rsidRDefault="0049513B" w:rsidP="006D6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производится по следующим критериям:</w:t>
      </w:r>
    </w:p>
    <w:p w14:paraId="758FB7B2" w14:textId="77777777" w:rsidR="0049513B" w:rsidRDefault="0049513B" w:rsidP="006D6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достижения запланированных результатов и намеченных целей муниципальной программы;</w:t>
      </w:r>
    </w:p>
    <w:p w14:paraId="25870EEB" w14:textId="77777777" w:rsidR="0049513B" w:rsidRDefault="0049513B" w:rsidP="006D6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соответствия запланированному уровню расходов;</w:t>
      </w:r>
    </w:p>
    <w:p w14:paraId="49540C89" w14:textId="77777777" w:rsidR="0049513B" w:rsidRDefault="0049513B" w:rsidP="006D6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социально-экономическая эффективность, под которой понимается соотношение непосредственных и планируемых результатов муниципальной программы с фактическими и плановыми затратами на их достижение.</w:t>
      </w:r>
    </w:p>
    <w:p w14:paraId="3871C254" w14:textId="77777777" w:rsidR="0049513B" w:rsidRDefault="0049513B" w:rsidP="006D6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запланированных результатов и намеченных целей муниципальной программы определяется индикаторами, отражающими соотношение фактически достигнутых результатов с их плановыми значениями, или же индикаторами, отражающими абсолютные (относительные) отклонения фактических результатов от запланированных.</w:t>
      </w:r>
    </w:p>
    <w:p w14:paraId="7F38F331" w14:textId="77777777" w:rsidR="006D6D7E" w:rsidRPr="00E26D9A" w:rsidRDefault="0049513B" w:rsidP="00630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6D7E" w:rsidRPr="00E26D9A" w:rsidSect="006D6D7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затрат определяется индикаторами, отражающими соотношение фактически произведенных затрат с их плановыми значениями, или же индикаторами, отражающими абсолютные (относительные) отклонения фактиче</w:t>
      </w:r>
      <w:r w:rsidR="000F0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затрат от з</w:t>
      </w:r>
      <w:r w:rsidR="00065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апланированны</w:t>
      </w:r>
      <w:r w:rsidR="00E26D9A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</w:p>
    <w:p w14:paraId="46D6A778" w14:textId="77777777" w:rsidR="0049513B" w:rsidRDefault="0049513B" w:rsidP="006D6D7E">
      <w:pPr>
        <w:tabs>
          <w:tab w:val="left" w:pos="1335"/>
        </w:tabs>
        <w:spacing w:after="0" w:line="240" w:lineRule="auto"/>
      </w:pPr>
    </w:p>
    <w:sectPr w:rsidR="0049513B" w:rsidSect="0025481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2B91"/>
    <w:multiLevelType w:val="hybridMultilevel"/>
    <w:tmpl w:val="71C890F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C59E3"/>
    <w:multiLevelType w:val="hybridMultilevel"/>
    <w:tmpl w:val="FA6A5416"/>
    <w:lvl w:ilvl="0" w:tplc="D83C16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451419"/>
    <w:multiLevelType w:val="multilevel"/>
    <w:tmpl w:val="6B26F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480675"/>
    <w:multiLevelType w:val="hybridMultilevel"/>
    <w:tmpl w:val="2898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A4671"/>
    <w:multiLevelType w:val="hybridMultilevel"/>
    <w:tmpl w:val="3B80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A586C"/>
    <w:multiLevelType w:val="hybridMultilevel"/>
    <w:tmpl w:val="52EC780E"/>
    <w:lvl w:ilvl="0" w:tplc="3476FE66">
      <w:start w:val="1"/>
      <w:numFmt w:val="bullet"/>
      <w:suff w:val="space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1F4674B"/>
    <w:multiLevelType w:val="hybridMultilevel"/>
    <w:tmpl w:val="FA1C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65E2D"/>
    <w:multiLevelType w:val="hybridMultilevel"/>
    <w:tmpl w:val="9DC8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50767"/>
    <w:multiLevelType w:val="multilevel"/>
    <w:tmpl w:val="3B50D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9">
    <w:nsid w:val="63D5365E"/>
    <w:multiLevelType w:val="hybridMultilevel"/>
    <w:tmpl w:val="250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012A7"/>
    <w:multiLevelType w:val="hybridMultilevel"/>
    <w:tmpl w:val="F95E29DA"/>
    <w:lvl w:ilvl="0" w:tplc="559248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E0A0E"/>
    <w:multiLevelType w:val="hybridMultilevel"/>
    <w:tmpl w:val="7A90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06BA4"/>
    <w:multiLevelType w:val="hybridMultilevel"/>
    <w:tmpl w:val="1C92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472E1"/>
    <w:multiLevelType w:val="hybridMultilevel"/>
    <w:tmpl w:val="2FBCC9EA"/>
    <w:lvl w:ilvl="0" w:tplc="1FB49E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4908CA"/>
    <w:multiLevelType w:val="multilevel"/>
    <w:tmpl w:val="A5A8C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F7D649B"/>
    <w:multiLevelType w:val="hybridMultilevel"/>
    <w:tmpl w:val="BC2A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15"/>
  </w:num>
  <w:num w:numId="11">
    <w:abstractNumId w:val="11"/>
  </w:num>
  <w:num w:numId="12">
    <w:abstractNumId w:val="14"/>
  </w:num>
  <w:num w:numId="13">
    <w:abstractNumId w:val="12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BD"/>
    <w:rsid w:val="00001319"/>
    <w:rsid w:val="000023FA"/>
    <w:rsid w:val="00003523"/>
    <w:rsid w:val="00010F4F"/>
    <w:rsid w:val="000130DA"/>
    <w:rsid w:val="00014CBA"/>
    <w:rsid w:val="000164C9"/>
    <w:rsid w:val="00016DE3"/>
    <w:rsid w:val="000212C9"/>
    <w:rsid w:val="00023FAD"/>
    <w:rsid w:val="00025084"/>
    <w:rsid w:val="00026001"/>
    <w:rsid w:val="000372A9"/>
    <w:rsid w:val="00040F85"/>
    <w:rsid w:val="0004370F"/>
    <w:rsid w:val="00043A2F"/>
    <w:rsid w:val="000445E2"/>
    <w:rsid w:val="00044FDE"/>
    <w:rsid w:val="00046DD8"/>
    <w:rsid w:val="00065A18"/>
    <w:rsid w:val="00071B36"/>
    <w:rsid w:val="00074F46"/>
    <w:rsid w:val="00075704"/>
    <w:rsid w:val="00075E7B"/>
    <w:rsid w:val="00081B65"/>
    <w:rsid w:val="00086016"/>
    <w:rsid w:val="00092748"/>
    <w:rsid w:val="000A07EE"/>
    <w:rsid w:val="000A341F"/>
    <w:rsid w:val="000A7593"/>
    <w:rsid w:val="000B5975"/>
    <w:rsid w:val="000C0EA8"/>
    <w:rsid w:val="000C1F8E"/>
    <w:rsid w:val="000C4DF4"/>
    <w:rsid w:val="000D084D"/>
    <w:rsid w:val="000D0CE5"/>
    <w:rsid w:val="000D1689"/>
    <w:rsid w:val="000D1BEC"/>
    <w:rsid w:val="000D52F1"/>
    <w:rsid w:val="000D6B81"/>
    <w:rsid w:val="000E3C3C"/>
    <w:rsid w:val="000F0CD4"/>
    <w:rsid w:val="000F13C3"/>
    <w:rsid w:val="000F79FA"/>
    <w:rsid w:val="001031CE"/>
    <w:rsid w:val="00103311"/>
    <w:rsid w:val="001119B1"/>
    <w:rsid w:val="00114677"/>
    <w:rsid w:val="00117634"/>
    <w:rsid w:val="0012056A"/>
    <w:rsid w:val="00121DC4"/>
    <w:rsid w:val="00122FAB"/>
    <w:rsid w:val="00125FC1"/>
    <w:rsid w:val="00127DD5"/>
    <w:rsid w:val="00133F84"/>
    <w:rsid w:val="001470DE"/>
    <w:rsid w:val="00152F9C"/>
    <w:rsid w:val="00154ADA"/>
    <w:rsid w:val="001552FF"/>
    <w:rsid w:val="00157396"/>
    <w:rsid w:val="001651A3"/>
    <w:rsid w:val="00166310"/>
    <w:rsid w:val="00170876"/>
    <w:rsid w:val="00171DDC"/>
    <w:rsid w:val="00171F62"/>
    <w:rsid w:val="00173E8B"/>
    <w:rsid w:val="00180A8F"/>
    <w:rsid w:val="001823C4"/>
    <w:rsid w:val="001826F0"/>
    <w:rsid w:val="00195CFE"/>
    <w:rsid w:val="0019673D"/>
    <w:rsid w:val="001974BF"/>
    <w:rsid w:val="001A40E7"/>
    <w:rsid w:val="001A45BD"/>
    <w:rsid w:val="001A6DED"/>
    <w:rsid w:val="001B06A5"/>
    <w:rsid w:val="001B2EEA"/>
    <w:rsid w:val="001B6F00"/>
    <w:rsid w:val="001C25DA"/>
    <w:rsid w:val="001C4F21"/>
    <w:rsid w:val="001C5C74"/>
    <w:rsid w:val="001C65B6"/>
    <w:rsid w:val="001C7734"/>
    <w:rsid w:val="001D3C92"/>
    <w:rsid w:val="001D67E4"/>
    <w:rsid w:val="001E1E2D"/>
    <w:rsid w:val="001E1F51"/>
    <w:rsid w:val="001E3759"/>
    <w:rsid w:val="001E5A2D"/>
    <w:rsid w:val="001E63D2"/>
    <w:rsid w:val="001F152D"/>
    <w:rsid w:val="001F3007"/>
    <w:rsid w:val="001F43F9"/>
    <w:rsid w:val="001F46AD"/>
    <w:rsid w:val="001F4DBC"/>
    <w:rsid w:val="002004E4"/>
    <w:rsid w:val="00201B8B"/>
    <w:rsid w:val="002065CA"/>
    <w:rsid w:val="002070E4"/>
    <w:rsid w:val="0021229C"/>
    <w:rsid w:val="00216494"/>
    <w:rsid w:val="00216A19"/>
    <w:rsid w:val="00220BE9"/>
    <w:rsid w:val="0022367B"/>
    <w:rsid w:val="0022414B"/>
    <w:rsid w:val="00231F83"/>
    <w:rsid w:val="0023337D"/>
    <w:rsid w:val="00233994"/>
    <w:rsid w:val="00236FA8"/>
    <w:rsid w:val="0024090E"/>
    <w:rsid w:val="00242490"/>
    <w:rsid w:val="0024768E"/>
    <w:rsid w:val="00250609"/>
    <w:rsid w:val="002531D3"/>
    <w:rsid w:val="00254065"/>
    <w:rsid w:val="0025481A"/>
    <w:rsid w:val="00260C3A"/>
    <w:rsid w:val="0026393F"/>
    <w:rsid w:val="00264EF7"/>
    <w:rsid w:val="002663F5"/>
    <w:rsid w:val="002700B3"/>
    <w:rsid w:val="0027201C"/>
    <w:rsid w:val="0027249A"/>
    <w:rsid w:val="00273770"/>
    <w:rsid w:val="00275108"/>
    <w:rsid w:val="00275F7F"/>
    <w:rsid w:val="002817FD"/>
    <w:rsid w:val="00294C3A"/>
    <w:rsid w:val="00297BA0"/>
    <w:rsid w:val="002B1F0E"/>
    <w:rsid w:val="002B45D1"/>
    <w:rsid w:val="002B7576"/>
    <w:rsid w:val="002C2CCA"/>
    <w:rsid w:val="002C431A"/>
    <w:rsid w:val="002C5E02"/>
    <w:rsid w:val="002D04D9"/>
    <w:rsid w:val="002D382E"/>
    <w:rsid w:val="002E4A92"/>
    <w:rsid w:val="002E6FD6"/>
    <w:rsid w:val="002E713C"/>
    <w:rsid w:val="002E7BF6"/>
    <w:rsid w:val="002F490E"/>
    <w:rsid w:val="002F7999"/>
    <w:rsid w:val="00301984"/>
    <w:rsid w:val="00303CE7"/>
    <w:rsid w:val="00305440"/>
    <w:rsid w:val="00305765"/>
    <w:rsid w:val="00316F70"/>
    <w:rsid w:val="0031727C"/>
    <w:rsid w:val="00317D40"/>
    <w:rsid w:val="0032418A"/>
    <w:rsid w:val="003258C9"/>
    <w:rsid w:val="00326850"/>
    <w:rsid w:val="00326DAD"/>
    <w:rsid w:val="003319FD"/>
    <w:rsid w:val="00335984"/>
    <w:rsid w:val="00335C56"/>
    <w:rsid w:val="003413B4"/>
    <w:rsid w:val="00342388"/>
    <w:rsid w:val="00342DB8"/>
    <w:rsid w:val="0034321F"/>
    <w:rsid w:val="00345869"/>
    <w:rsid w:val="00353363"/>
    <w:rsid w:val="00353EDB"/>
    <w:rsid w:val="00356572"/>
    <w:rsid w:val="003576E9"/>
    <w:rsid w:val="00360C58"/>
    <w:rsid w:val="00360D4B"/>
    <w:rsid w:val="00363FC7"/>
    <w:rsid w:val="00372125"/>
    <w:rsid w:val="00373A48"/>
    <w:rsid w:val="003828D5"/>
    <w:rsid w:val="00385938"/>
    <w:rsid w:val="00392806"/>
    <w:rsid w:val="00396DAA"/>
    <w:rsid w:val="003C19C7"/>
    <w:rsid w:val="003D1524"/>
    <w:rsid w:val="003D6F05"/>
    <w:rsid w:val="003D7C5D"/>
    <w:rsid w:val="003E0914"/>
    <w:rsid w:val="003E4A33"/>
    <w:rsid w:val="003E77B5"/>
    <w:rsid w:val="003F3D5B"/>
    <w:rsid w:val="003F49B2"/>
    <w:rsid w:val="00401755"/>
    <w:rsid w:val="00402591"/>
    <w:rsid w:val="00402772"/>
    <w:rsid w:val="00402981"/>
    <w:rsid w:val="0040347A"/>
    <w:rsid w:val="00403AF2"/>
    <w:rsid w:val="00406F9F"/>
    <w:rsid w:val="004102AC"/>
    <w:rsid w:val="00414A50"/>
    <w:rsid w:val="00416DA1"/>
    <w:rsid w:val="004250BE"/>
    <w:rsid w:val="0042512B"/>
    <w:rsid w:val="00430BDF"/>
    <w:rsid w:val="004337A3"/>
    <w:rsid w:val="004401F8"/>
    <w:rsid w:val="004404A8"/>
    <w:rsid w:val="00443619"/>
    <w:rsid w:val="00444DA1"/>
    <w:rsid w:val="004502DD"/>
    <w:rsid w:val="004506E2"/>
    <w:rsid w:val="00460E30"/>
    <w:rsid w:val="00462C6A"/>
    <w:rsid w:val="00464943"/>
    <w:rsid w:val="004705FA"/>
    <w:rsid w:val="004709DB"/>
    <w:rsid w:val="00472575"/>
    <w:rsid w:val="00476AE5"/>
    <w:rsid w:val="00482288"/>
    <w:rsid w:val="004842D7"/>
    <w:rsid w:val="00485270"/>
    <w:rsid w:val="0049256F"/>
    <w:rsid w:val="00494044"/>
    <w:rsid w:val="0049513B"/>
    <w:rsid w:val="004A0BB7"/>
    <w:rsid w:val="004B2AF4"/>
    <w:rsid w:val="004B4750"/>
    <w:rsid w:val="004B6A34"/>
    <w:rsid w:val="004C4BAB"/>
    <w:rsid w:val="004D1E31"/>
    <w:rsid w:val="004D6960"/>
    <w:rsid w:val="004E1B3B"/>
    <w:rsid w:val="004E203A"/>
    <w:rsid w:val="004E2FB5"/>
    <w:rsid w:val="004E3CA3"/>
    <w:rsid w:val="004E4F5E"/>
    <w:rsid w:val="004E5BBA"/>
    <w:rsid w:val="004F0D3D"/>
    <w:rsid w:val="004F15BB"/>
    <w:rsid w:val="004F394C"/>
    <w:rsid w:val="004F6659"/>
    <w:rsid w:val="0050121F"/>
    <w:rsid w:val="00502448"/>
    <w:rsid w:val="00502DBA"/>
    <w:rsid w:val="0050306A"/>
    <w:rsid w:val="005034AC"/>
    <w:rsid w:val="005079E7"/>
    <w:rsid w:val="005243FE"/>
    <w:rsid w:val="00530D52"/>
    <w:rsid w:val="00535A0F"/>
    <w:rsid w:val="00535AF2"/>
    <w:rsid w:val="005404A8"/>
    <w:rsid w:val="00544EAD"/>
    <w:rsid w:val="00546028"/>
    <w:rsid w:val="005471EC"/>
    <w:rsid w:val="00547AB5"/>
    <w:rsid w:val="00553CAD"/>
    <w:rsid w:val="00557D93"/>
    <w:rsid w:val="00560A2D"/>
    <w:rsid w:val="005667FA"/>
    <w:rsid w:val="00573572"/>
    <w:rsid w:val="00573BB8"/>
    <w:rsid w:val="00576E93"/>
    <w:rsid w:val="00582DF8"/>
    <w:rsid w:val="00592B0F"/>
    <w:rsid w:val="00596783"/>
    <w:rsid w:val="005A112F"/>
    <w:rsid w:val="005A197F"/>
    <w:rsid w:val="005A1EED"/>
    <w:rsid w:val="005A3BCF"/>
    <w:rsid w:val="005A59AE"/>
    <w:rsid w:val="005B089E"/>
    <w:rsid w:val="005B11A6"/>
    <w:rsid w:val="005B3040"/>
    <w:rsid w:val="005B4DA6"/>
    <w:rsid w:val="005B6012"/>
    <w:rsid w:val="005B63A3"/>
    <w:rsid w:val="005C14AB"/>
    <w:rsid w:val="005C437D"/>
    <w:rsid w:val="005C4B31"/>
    <w:rsid w:val="005C63D3"/>
    <w:rsid w:val="005D0CA7"/>
    <w:rsid w:val="005D5B20"/>
    <w:rsid w:val="005D5D88"/>
    <w:rsid w:val="005E088B"/>
    <w:rsid w:val="005E18B6"/>
    <w:rsid w:val="005E2E5D"/>
    <w:rsid w:val="005E6536"/>
    <w:rsid w:val="005F1FBB"/>
    <w:rsid w:val="005F2C24"/>
    <w:rsid w:val="0060083C"/>
    <w:rsid w:val="00600CE3"/>
    <w:rsid w:val="00602D0F"/>
    <w:rsid w:val="0060778E"/>
    <w:rsid w:val="0060787A"/>
    <w:rsid w:val="00615886"/>
    <w:rsid w:val="00622D12"/>
    <w:rsid w:val="0062311E"/>
    <w:rsid w:val="00625DB3"/>
    <w:rsid w:val="00627A60"/>
    <w:rsid w:val="0063098B"/>
    <w:rsid w:val="00635466"/>
    <w:rsid w:val="006369BC"/>
    <w:rsid w:val="006401D3"/>
    <w:rsid w:val="00641BDA"/>
    <w:rsid w:val="00645FDF"/>
    <w:rsid w:val="00650E2E"/>
    <w:rsid w:val="006510AC"/>
    <w:rsid w:val="006552F6"/>
    <w:rsid w:val="00657A24"/>
    <w:rsid w:val="006625CE"/>
    <w:rsid w:val="00665B6C"/>
    <w:rsid w:val="006711CE"/>
    <w:rsid w:val="00672724"/>
    <w:rsid w:val="00676DB4"/>
    <w:rsid w:val="00683B9E"/>
    <w:rsid w:val="00684485"/>
    <w:rsid w:val="006853E8"/>
    <w:rsid w:val="006925B8"/>
    <w:rsid w:val="00692E45"/>
    <w:rsid w:val="00694C5F"/>
    <w:rsid w:val="006A1D5C"/>
    <w:rsid w:val="006A427C"/>
    <w:rsid w:val="006B2644"/>
    <w:rsid w:val="006B4B9E"/>
    <w:rsid w:val="006C0CA9"/>
    <w:rsid w:val="006C0D18"/>
    <w:rsid w:val="006C12DA"/>
    <w:rsid w:val="006D18CD"/>
    <w:rsid w:val="006D4F5D"/>
    <w:rsid w:val="006D6D7E"/>
    <w:rsid w:val="006D7E31"/>
    <w:rsid w:val="006E1CA1"/>
    <w:rsid w:val="006E5D07"/>
    <w:rsid w:val="006E72C4"/>
    <w:rsid w:val="006F2E9A"/>
    <w:rsid w:val="007063A3"/>
    <w:rsid w:val="00711E00"/>
    <w:rsid w:val="00713CD4"/>
    <w:rsid w:val="007156F6"/>
    <w:rsid w:val="00717A20"/>
    <w:rsid w:val="00720C13"/>
    <w:rsid w:val="00722236"/>
    <w:rsid w:val="00723DE5"/>
    <w:rsid w:val="00723F66"/>
    <w:rsid w:val="007243BB"/>
    <w:rsid w:val="007272C4"/>
    <w:rsid w:val="00747043"/>
    <w:rsid w:val="0075070E"/>
    <w:rsid w:val="00754021"/>
    <w:rsid w:val="0075405A"/>
    <w:rsid w:val="00754421"/>
    <w:rsid w:val="00754F77"/>
    <w:rsid w:val="00760D53"/>
    <w:rsid w:val="00760D96"/>
    <w:rsid w:val="007629C8"/>
    <w:rsid w:val="0076472D"/>
    <w:rsid w:val="007667A1"/>
    <w:rsid w:val="00771266"/>
    <w:rsid w:val="007766AF"/>
    <w:rsid w:val="00781E45"/>
    <w:rsid w:val="00793173"/>
    <w:rsid w:val="00793601"/>
    <w:rsid w:val="007943A4"/>
    <w:rsid w:val="00795BBF"/>
    <w:rsid w:val="007A4F02"/>
    <w:rsid w:val="007B12AF"/>
    <w:rsid w:val="007B3215"/>
    <w:rsid w:val="007B4943"/>
    <w:rsid w:val="007C1C69"/>
    <w:rsid w:val="007C203D"/>
    <w:rsid w:val="007C4E8C"/>
    <w:rsid w:val="007D4A07"/>
    <w:rsid w:val="007D515E"/>
    <w:rsid w:val="007D67B3"/>
    <w:rsid w:val="007E12D5"/>
    <w:rsid w:val="007E2D23"/>
    <w:rsid w:val="007E7065"/>
    <w:rsid w:val="007F2686"/>
    <w:rsid w:val="007F2824"/>
    <w:rsid w:val="007F51BF"/>
    <w:rsid w:val="00803403"/>
    <w:rsid w:val="0080404D"/>
    <w:rsid w:val="0081302B"/>
    <w:rsid w:val="008164FC"/>
    <w:rsid w:val="00816568"/>
    <w:rsid w:val="008203EF"/>
    <w:rsid w:val="00822120"/>
    <w:rsid w:val="00822706"/>
    <w:rsid w:val="00834008"/>
    <w:rsid w:val="00840E8A"/>
    <w:rsid w:val="008425C0"/>
    <w:rsid w:val="008437E0"/>
    <w:rsid w:val="0084412B"/>
    <w:rsid w:val="008476DB"/>
    <w:rsid w:val="0085222C"/>
    <w:rsid w:val="008543CE"/>
    <w:rsid w:val="00857A3E"/>
    <w:rsid w:val="00860E4D"/>
    <w:rsid w:val="00862B6A"/>
    <w:rsid w:val="00863A3B"/>
    <w:rsid w:val="00866DCC"/>
    <w:rsid w:val="0087010F"/>
    <w:rsid w:val="0087281C"/>
    <w:rsid w:val="008816C0"/>
    <w:rsid w:val="00881E8A"/>
    <w:rsid w:val="00882AA3"/>
    <w:rsid w:val="00885E1C"/>
    <w:rsid w:val="0088722D"/>
    <w:rsid w:val="00897D82"/>
    <w:rsid w:val="00897F39"/>
    <w:rsid w:val="008A07A4"/>
    <w:rsid w:val="008A5406"/>
    <w:rsid w:val="008B0887"/>
    <w:rsid w:val="008B325B"/>
    <w:rsid w:val="008B6797"/>
    <w:rsid w:val="008C13A9"/>
    <w:rsid w:val="008C1610"/>
    <w:rsid w:val="008C53E3"/>
    <w:rsid w:val="008D41B0"/>
    <w:rsid w:val="008D73EE"/>
    <w:rsid w:val="008E0F76"/>
    <w:rsid w:val="008E3AAD"/>
    <w:rsid w:val="008E3E58"/>
    <w:rsid w:val="008E458C"/>
    <w:rsid w:val="008E6C18"/>
    <w:rsid w:val="008E7444"/>
    <w:rsid w:val="008E7B54"/>
    <w:rsid w:val="008F0F9C"/>
    <w:rsid w:val="008F1F3D"/>
    <w:rsid w:val="008F3345"/>
    <w:rsid w:val="00905BCD"/>
    <w:rsid w:val="00906642"/>
    <w:rsid w:val="00906869"/>
    <w:rsid w:val="00906E8C"/>
    <w:rsid w:val="00910874"/>
    <w:rsid w:val="00917AE7"/>
    <w:rsid w:val="00932FE6"/>
    <w:rsid w:val="00936766"/>
    <w:rsid w:val="009401DE"/>
    <w:rsid w:val="009414C5"/>
    <w:rsid w:val="00941CEC"/>
    <w:rsid w:val="00944259"/>
    <w:rsid w:val="0095167F"/>
    <w:rsid w:val="00952C3D"/>
    <w:rsid w:val="00954943"/>
    <w:rsid w:val="00955AC8"/>
    <w:rsid w:val="00955D88"/>
    <w:rsid w:val="00956735"/>
    <w:rsid w:val="00963007"/>
    <w:rsid w:val="00965BA2"/>
    <w:rsid w:val="009676B3"/>
    <w:rsid w:val="00971338"/>
    <w:rsid w:val="009713A8"/>
    <w:rsid w:val="00972669"/>
    <w:rsid w:val="0097402A"/>
    <w:rsid w:val="0097583C"/>
    <w:rsid w:val="00977129"/>
    <w:rsid w:val="00980D3A"/>
    <w:rsid w:val="009832C9"/>
    <w:rsid w:val="00984024"/>
    <w:rsid w:val="00990BAB"/>
    <w:rsid w:val="00993AA5"/>
    <w:rsid w:val="0099412E"/>
    <w:rsid w:val="009942FE"/>
    <w:rsid w:val="009967AA"/>
    <w:rsid w:val="009A092E"/>
    <w:rsid w:val="009A444A"/>
    <w:rsid w:val="009A775B"/>
    <w:rsid w:val="009B00B8"/>
    <w:rsid w:val="009B6138"/>
    <w:rsid w:val="009C1A19"/>
    <w:rsid w:val="009C23D8"/>
    <w:rsid w:val="009C6329"/>
    <w:rsid w:val="009C7341"/>
    <w:rsid w:val="009D413C"/>
    <w:rsid w:val="009D5038"/>
    <w:rsid w:val="009D5E9D"/>
    <w:rsid w:val="009D65B8"/>
    <w:rsid w:val="009E12D8"/>
    <w:rsid w:val="009E3D21"/>
    <w:rsid w:val="009E6E91"/>
    <w:rsid w:val="009F60F5"/>
    <w:rsid w:val="009F6701"/>
    <w:rsid w:val="009F7217"/>
    <w:rsid w:val="00A03BEF"/>
    <w:rsid w:val="00A04B9E"/>
    <w:rsid w:val="00A06ECC"/>
    <w:rsid w:val="00A101BB"/>
    <w:rsid w:val="00A11492"/>
    <w:rsid w:val="00A11A44"/>
    <w:rsid w:val="00A13274"/>
    <w:rsid w:val="00A14DA6"/>
    <w:rsid w:val="00A22AC8"/>
    <w:rsid w:val="00A234C2"/>
    <w:rsid w:val="00A23C26"/>
    <w:rsid w:val="00A26296"/>
    <w:rsid w:val="00A30D18"/>
    <w:rsid w:val="00A31D43"/>
    <w:rsid w:val="00A33FB1"/>
    <w:rsid w:val="00A4658E"/>
    <w:rsid w:val="00A52610"/>
    <w:rsid w:val="00A53542"/>
    <w:rsid w:val="00A5404B"/>
    <w:rsid w:val="00A6448E"/>
    <w:rsid w:val="00A653DB"/>
    <w:rsid w:val="00A65934"/>
    <w:rsid w:val="00A7398E"/>
    <w:rsid w:val="00A75152"/>
    <w:rsid w:val="00A82105"/>
    <w:rsid w:val="00A82463"/>
    <w:rsid w:val="00A848FF"/>
    <w:rsid w:val="00AA4A2D"/>
    <w:rsid w:val="00AB29C6"/>
    <w:rsid w:val="00AB2BA4"/>
    <w:rsid w:val="00AB3C9F"/>
    <w:rsid w:val="00AB4ABD"/>
    <w:rsid w:val="00AB676E"/>
    <w:rsid w:val="00AC0663"/>
    <w:rsid w:val="00AC50BB"/>
    <w:rsid w:val="00AD06F2"/>
    <w:rsid w:val="00AD3A7F"/>
    <w:rsid w:val="00AE0E3B"/>
    <w:rsid w:val="00AE5F56"/>
    <w:rsid w:val="00AE5F96"/>
    <w:rsid w:val="00AE7E82"/>
    <w:rsid w:val="00AF0233"/>
    <w:rsid w:val="00AF0735"/>
    <w:rsid w:val="00AF2372"/>
    <w:rsid w:val="00B01CD1"/>
    <w:rsid w:val="00B05A0A"/>
    <w:rsid w:val="00B06327"/>
    <w:rsid w:val="00B10131"/>
    <w:rsid w:val="00B132E1"/>
    <w:rsid w:val="00B134D5"/>
    <w:rsid w:val="00B1617C"/>
    <w:rsid w:val="00B25EDF"/>
    <w:rsid w:val="00B30186"/>
    <w:rsid w:val="00B32EE9"/>
    <w:rsid w:val="00B40150"/>
    <w:rsid w:val="00B4230D"/>
    <w:rsid w:val="00B43A67"/>
    <w:rsid w:val="00B6489F"/>
    <w:rsid w:val="00B725A3"/>
    <w:rsid w:val="00B741B5"/>
    <w:rsid w:val="00B77DE6"/>
    <w:rsid w:val="00B835A0"/>
    <w:rsid w:val="00B83C3F"/>
    <w:rsid w:val="00B8685A"/>
    <w:rsid w:val="00B96528"/>
    <w:rsid w:val="00B96711"/>
    <w:rsid w:val="00B97237"/>
    <w:rsid w:val="00BA0FEE"/>
    <w:rsid w:val="00BA1663"/>
    <w:rsid w:val="00BA1817"/>
    <w:rsid w:val="00BA4C6F"/>
    <w:rsid w:val="00BA4F2E"/>
    <w:rsid w:val="00BA6C9E"/>
    <w:rsid w:val="00BA781A"/>
    <w:rsid w:val="00BB3104"/>
    <w:rsid w:val="00BB32AB"/>
    <w:rsid w:val="00BB46B2"/>
    <w:rsid w:val="00BB643A"/>
    <w:rsid w:val="00BB66F9"/>
    <w:rsid w:val="00BC0251"/>
    <w:rsid w:val="00BC10CD"/>
    <w:rsid w:val="00BC2897"/>
    <w:rsid w:val="00BC4038"/>
    <w:rsid w:val="00BC5229"/>
    <w:rsid w:val="00BC5C0D"/>
    <w:rsid w:val="00BD6C52"/>
    <w:rsid w:val="00BF12FA"/>
    <w:rsid w:val="00BF277C"/>
    <w:rsid w:val="00C04D16"/>
    <w:rsid w:val="00C068E5"/>
    <w:rsid w:val="00C07409"/>
    <w:rsid w:val="00C07AEE"/>
    <w:rsid w:val="00C111DE"/>
    <w:rsid w:val="00C122DF"/>
    <w:rsid w:val="00C12FB6"/>
    <w:rsid w:val="00C133EC"/>
    <w:rsid w:val="00C20384"/>
    <w:rsid w:val="00C25D3B"/>
    <w:rsid w:val="00C30D03"/>
    <w:rsid w:val="00C30EAB"/>
    <w:rsid w:val="00C34FD5"/>
    <w:rsid w:val="00C35147"/>
    <w:rsid w:val="00C3668A"/>
    <w:rsid w:val="00C41834"/>
    <w:rsid w:val="00C4279E"/>
    <w:rsid w:val="00C44CF2"/>
    <w:rsid w:val="00C47248"/>
    <w:rsid w:val="00C53F63"/>
    <w:rsid w:val="00C64509"/>
    <w:rsid w:val="00C73DA2"/>
    <w:rsid w:val="00C770A4"/>
    <w:rsid w:val="00C80E28"/>
    <w:rsid w:val="00C81B5F"/>
    <w:rsid w:val="00C86433"/>
    <w:rsid w:val="00C8734F"/>
    <w:rsid w:val="00C9102C"/>
    <w:rsid w:val="00C916A0"/>
    <w:rsid w:val="00C92CFA"/>
    <w:rsid w:val="00C936A9"/>
    <w:rsid w:val="00C963B0"/>
    <w:rsid w:val="00C97A2C"/>
    <w:rsid w:val="00CA1D75"/>
    <w:rsid w:val="00CB3BDD"/>
    <w:rsid w:val="00CC0A6A"/>
    <w:rsid w:val="00CC4EC3"/>
    <w:rsid w:val="00CC51CE"/>
    <w:rsid w:val="00CC5FD6"/>
    <w:rsid w:val="00CD1A35"/>
    <w:rsid w:val="00CD3FC1"/>
    <w:rsid w:val="00CD65DD"/>
    <w:rsid w:val="00CE6B2C"/>
    <w:rsid w:val="00CE72D5"/>
    <w:rsid w:val="00D00E5A"/>
    <w:rsid w:val="00D01323"/>
    <w:rsid w:val="00D03FAB"/>
    <w:rsid w:val="00D12E78"/>
    <w:rsid w:val="00D16B16"/>
    <w:rsid w:val="00D25078"/>
    <w:rsid w:val="00D341B5"/>
    <w:rsid w:val="00D35C8F"/>
    <w:rsid w:val="00D41989"/>
    <w:rsid w:val="00D45F7D"/>
    <w:rsid w:val="00D46091"/>
    <w:rsid w:val="00D4638E"/>
    <w:rsid w:val="00D53943"/>
    <w:rsid w:val="00D6019A"/>
    <w:rsid w:val="00D63ED1"/>
    <w:rsid w:val="00D702D0"/>
    <w:rsid w:val="00D7227A"/>
    <w:rsid w:val="00D729C0"/>
    <w:rsid w:val="00D828A4"/>
    <w:rsid w:val="00D8308A"/>
    <w:rsid w:val="00D835CE"/>
    <w:rsid w:val="00D916C7"/>
    <w:rsid w:val="00D925B3"/>
    <w:rsid w:val="00D92FD7"/>
    <w:rsid w:val="00DA363E"/>
    <w:rsid w:val="00DA370E"/>
    <w:rsid w:val="00DA5518"/>
    <w:rsid w:val="00DB19F4"/>
    <w:rsid w:val="00DB27EE"/>
    <w:rsid w:val="00DB4794"/>
    <w:rsid w:val="00DB7306"/>
    <w:rsid w:val="00DC0A54"/>
    <w:rsid w:val="00DC0B35"/>
    <w:rsid w:val="00DC14D9"/>
    <w:rsid w:val="00DC16D6"/>
    <w:rsid w:val="00DD43CE"/>
    <w:rsid w:val="00DD7CE2"/>
    <w:rsid w:val="00DE525B"/>
    <w:rsid w:val="00DF1E57"/>
    <w:rsid w:val="00DF5C93"/>
    <w:rsid w:val="00DF7380"/>
    <w:rsid w:val="00E0014A"/>
    <w:rsid w:val="00E03F65"/>
    <w:rsid w:val="00E04C76"/>
    <w:rsid w:val="00E04E5D"/>
    <w:rsid w:val="00E0509F"/>
    <w:rsid w:val="00E216DB"/>
    <w:rsid w:val="00E26D9A"/>
    <w:rsid w:val="00E33180"/>
    <w:rsid w:val="00E3599D"/>
    <w:rsid w:val="00E375E5"/>
    <w:rsid w:val="00E41230"/>
    <w:rsid w:val="00E446FA"/>
    <w:rsid w:val="00E44B97"/>
    <w:rsid w:val="00E45A66"/>
    <w:rsid w:val="00E45D42"/>
    <w:rsid w:val="00E53BAD"/>
    <w:rsid w:val="00E65F08"/>
    <w:rsid w:val="00E72FE7"/>
    <w:rsid w:val="00E73235"/>
    <w:rsid w:val="00E8141A"/>
    <w:rsid w:val="00E81D21"/>
    <w:rsid w:val="00E86851"/>
    <w:rsid w:val="00E906AE"/>
    <w:rsid w:val="00E94492"/>
    <w:rsid w:val="00E94D50"/>
    <w:rsid w:val="00EA2D8B"/>
    <w:rsid w:val="00EA53FF"/>
    <w:rsid w:val="00EA7639"/>
    <w:rsid w:val="00EB5E7D"/>
    <w:rsid w:val="00EB6639"/>
    <w:rsid w:val="00EC1A12"/>
    <w:rsid w:val="00ED01C0"/>
    <w:rsid w:val="00ED32FB"/>
    <w:rsid w:val="00ED341F"/>
    <w:rsid w:val="00ED4433"/>
    <w:rsid w:val="00ED6D11"/>
    <w:rsid w:val="00EE7098"/>
    <w:rsid w:val="00EF30D5"/>
    <w:rsid w:val="00EF7964"/>
    <w:rsid w:val="00F019D5"/>
    <w:rsid w:val="00F04D5B"/>
    <w:rsid w:val="00F051C8"/>
    <w:rsid w:val="00F05A4C"/>
    <w:rsid w:val="00F07DFC"/>
    <w:rsid w:val="00F11418"/>
    <w:rsid w:val="00F12C24"/>
    <w:rsid w:val="00F16270"/>
    <w:rsid w:val="00F2009B"/>
    <w:rsid w:val="00F20122"/>
    <w:rsid w:val="00F234FB"/>
    <w:rsid w:val="00F3628E"/>
    <w:rsid w:val="00F40ABE"/>
    <w:rsid w:val="00F421D6"/>
    <w:rsid w:val="00F447B1"/>
    <w:rsid w:val="00F52379"/>
    <w:rsid w:val="00F53068"/>
    <w:rsid w:val="00F531C5"/>
    <w:rsid w:val="00F5321E"/>
    <w:rsid w:val="00F5447C"/>
    <w:rsid w:val="00F54975"/>
    <w:rsid w:val="00F64E17"/>
    <w:rsid w:val="00F66A05"/>
    <w:rsid w:val="00F73067"/>
    <w:rsid w:val="00F73E11"/>
    <w:rsid w:val="00F749AD"/>
    <w:rsid w:val="00F74D04"/>
    <w:rsid w:val="00F75A38"/>
    <w:rsid w:val="00F83E68"/>
    <w:rsid w:val="00F8535C"/>
    <w:rsid w:val="00F85DB0"/>
    <w:rsid w:val="00F9069B"/>
    <w:rsid w:val="00F92FC0"/>
    <w:rsid w:val="00F943EF"/>
    <w:rsid w:val="00F95D2B"/>
    <w:rsid w:val="00FA18DD"/>
    <w:rsid w:val="00FB0F27"/>
    <w:rsid w:val="00FB5F3C"/>
    <w:rsid w:val="00FC1154"/>
    <w:rsid w:val="00FD2E86"/>
    <w:rsid w:val="00FD5283"/>
    <w:rsid w:val="00FE0805"/>
    <w:rsid w:val="00FE2D96"/>
    <w:rsid w:val="00FE334E"/>
    <w:rsid w:val="00FE4146"/>
    <w:rsid w:val="00FE7D3A"/>
    <w:rsid w:val="00FF0F14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9636"/>
  <w15:chartTrackingRefBased/>
  <w15:docId w15:val="{D652E0F4-6D18-4AA4-942F-4CD69314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E1"/>
  </w:style>
  <w:style w:type="paragraph" w:styleId="1">
    <w:name w:val="heading 1"/>
    <w:basedOn w:val="a"/>
    <w:next w:val="a"/>
    <w:link w:val="10"/>
    <w:qFormat/>
    <w:rsid w:val="00AE0E3B"/>
    <w:pPr>
      <w:keepNext/>
      <w:spacing w:after="0" w:line="240" w:lineRule="auto"/>
      <w:ind w:right="-285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A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A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0D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B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9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513B"/>
  </w:style>
  <w:style w:type="paragraph" w:styleId="a9">
    <w:name w:val="footer"/>
    <w:basedOn w:val="a"/>
    <w:link w:val="aa"/>
    <w:uiPriority w:val="99"/>
    <w:semiHidden/>
    <w:unhideWhenUsed/>
    <w:rsid w:val="0049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513B"/>
  </w:style>
  <w:style w:type="character" w:customStyle="1" w:styleId="10">
    <w:name w:val="Заголовок 1 Знак"/>
    <w:basedOn w:val="a0"/>
    <w:link w:val="1"/>
    <w:rsid w:val="00AE0E3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b">
    <w:name w:val="Hyperlink"/>
    <w:uiPriority w:val="99"/>
    <w:semiHidden/>
    <w:unhideWhenUsed/>
    <w:rsid w:val="00AE0E3B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AE0E3B"/>
    <w:rPr>
      <w:color w:val="106BBE"/>
    </w:rPr>
  </w:style>
  <w:style w:type="character" w:styleId="ad">
    <w:name w:val="Emphasis"/>
    <w:basedOn w:val="a0"/>
    <w:uiPriority w:val="20"/>
    <w:qFormat/>
    <w:rsid w:val="00AE0E3B"/>
    <w:rPr>
      <w:i/>
      <w:iCs/>
    </w:rPr>
  </w:style>
  <w:style w:type="paragraph" w:customStyle="1" w:styleId="s1">
    <w:name w:val="s_1"/>
    <w:basedOn w:val="a"/>
    <w:rsid w:val="00AE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88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1C77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87010F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870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Цветовое выделение"/>
    <w:uiPriority w:val="99"/>
    <w:rsid w:val="0087010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B05A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5A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10">
    <w:name w:val="s_10"/>
    <w:basedOn w:val="a0"/>
    <w:rsid w:val="0025481A"/>
  </w:style>
  <w:style w:type="paragraph" w:customStyle="1" w:styleId="s16">
    <w:name w:val="s_16"/>
    <w:basedOn w:val="a"/>
    <w:rsid w:val="0025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2212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2212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2212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2212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221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0005879&amp;sub=0" TargetMode="External"/><Relationship Id="rId13" Type="http://schemas.openxmlformats.org/officeDocument/2006/relationships/hyperlink" Target="http://internet.garant.ru/document/redirect/71444830/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g?base=LAW;n=115681;fld=134;dst=2489" TargetMode="External"/><Relationship Id="rId12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obileonline.garant.ru/document?id=10064504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g?base=LAW;n=115681;fld=134;dst=24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070950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C867-28D4-44C3-B126-0793DC1F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6827</TotalTime>
  <Pages>60</Pages>
  <Words>14306</Words>
  <Characters>81550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U_BUH_DVK</dc:creator>
  <cp:keywords/>
  <dc:description/>
  <cp:lastModifiedBy>U_BUH_DVK</cp:lastModifiedBy>
  <cp:revision>13</cp:revision>
  <cp:lastPrinted>2024-10-16T11:57:00Z</cp:lastPrinted>
  <dcterms:created xsi:type="dcterms:W3CDTF">2024-10-10T07:53:00Z</dcterms:created>
  <dcterms:modified xsi:type="dcterms:W3CDTF">2024-10-16T11:58:00Z</dcterms:modified>
</cp:coreProperties>
</file>